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2F" w:rsidRDefault="00A84E61" w:rsidP="00670F8F">
      <w:pPr>
        <w:spacing w:beforeLines="50" w:before="156" w:afterLines="50" w:after="156" w:line="360" w:lineRule="auto"/>
        <w:jc w:val="left"/>
        <w:rPr>
          <w:rFonts w:ascii="宋体" w:eastAsia="宋体" w:hAnsi="宋体" w:cs="宋体"/>
          <w:bCs/>
          <w:iCs/>
          <w:color w:val="008000"/>
          <w:szCs w:val="21"/>
        </w:rPr>
      </w:pPr>
      <w:bookmarkStart w:id="0" w:name="_GoBack"/>
      <w:bookmarkEnd w:id="0"/>
      <w:r>
        <w:rPr>
          <w:rFonts w:ascii="宋体" w:eastAsia="宋体" w:hAnsi="宋体" w:cs="宋体" w:hint="eastAsia"/>
          <w:bCs/>
          <w:iCs/>
          <w:szCs w:val="21"/>
        </w:rPr>
        <w:t>※非官方翻译（摘译，原文全文请在本网搜索：</w:t>
      </w:r>
      <w:r>
        <w:rPr>
          <w:rFonts w:ascii="宋体" w:eastAsia="宋体" w:hAnsi="宋体" w:cs="宋体" w:hint="eastAsia"/>
          <w:bCs/>
          <w:iCs/>
          <w:szCs w:val="21"/>
        </w:rPr>
        <w:t>Mexico Law of General Ecological Balance and Protection of the Environment</w:t>
      </w:r>
      <w:r>
        <w:rPr>
          <w:rFonts w:ascii="宋体" w:eastAsia="宋体" w:hAnsi="宋体" w:cs="宋体" w:hint="eastAsia"/>
          <w:bCs/>
          <w:iCs/>
          <w:szCs w:val="21"/>
        </w:rPr>
        <w:t>）</w:t>
      </w:r>
    </w:p>
    <w:p w:rsidR="00AA712F" w:rsidRDefault="00AA712F" w:rsidP="00670F8F">
      <w:pPr>
        <w:spacing w:beforeLines="50" w:before="156" w:afterLines="50" w:after="156" w:line="360" w:lineRule="auto"/>
        <w:ind w:firstLineChars="200" w:firstLine="422"/>
        <w:jc w:val="center"/>
        <w:rPr>
          <w:rFonts w:ascii="宋体" w:eastAsia="宋体" w:hAnsi="宋体" w:cs="宋体"/>
          <w:b/>
          <w:color w:val="008000"/>
          <w:szCs w:val="21"/>
        </w:rPr>
      </w:pPr>
    </w:p>
    <w:p w:rsidR="00AA712F" w:rsidRDefault="00A84E61" w:rsidP="00670F8F">
      <w:pPr>
        <w:spacing w:beforeLines="50" w:before="156" w:afterLines="50" w:after="156" w:line="360" w:lineRule="auto"/>
        <w:jc w:val="center"/>
        <w:rPr>
          <w:rFonts w:ascii="宋体" w:eastAsia="宋体" w:hAnsi="宋体" w:cs="宋体"/>
          <w:b/>
          <w:color w:val="000000" w:themeColor="text1"/>
          <w:sz w:val="52"/>
          <w:szCs w:val="52"/>
        </w:rPr>
      </w:pPr>
      <w:r>
        <w:rPr>
          <w:rFonts w:ascii="宋体" w:eastAsia="宋体" w:hAnsi="宋体" w:cs="宋体" w:hint="eastAsia"/>
          <w:b/>
          <w:color w:val="000000" w:themeColor="text1"/>
          <w:sz w:val="52"/>
          <w:szCs w:val="52"/>
        </w:rPr>
        <w:t>生态平衡与环境保护总法</w:t>
      </w:r>
    </w:p>
    <w:p w:rsidR="00AA712F" w:rsidRDefault="00A84E61">
      <w:pPr>
        <w:spacing w:line="360" w:lineRule="auto"/>
        <w:ind w:firstLineChars="200" w:firstLine="422"/>
        <w:jc w:val="center"/>
        <w:rPr>
          <w:rFonts w:ascii="宋体" w:eastAsia="宋体" w:hAnsi="宋体" w:cs="宋体"/>
          <w:b/>
          <w:color w:val="000000"/>
          <w:szCs w:val="21"/>
        </w:rPr>
      </w:pPr>
      <w:r>
        <w:rPr>
          <w:rFonts w:ascii="宋体" w:eastAsia="宋体" w:hAnsi="宋体" w:cs="宋体" w:hint="eastAsia"/>
          <w:b/>
          <w:color w:val="000000"/>
          <w:szCs w:val="21"/>
        </w:rPr>
        <w:t>现行案文</w:t>
      </w:r>
    </w:p>
    <w:p w:rsidR="00AA712F" w:rsidRDefault="00A84E61" w:rsidP="00670F8F">
      <w:pPr>
        <w:spacing w:beforeLines="50" w:before="156" w:afterLines="50" w:after="156" w:line="360" w:lineRule="auto"/>
        <w:jc w:val="center"/>
        <w:rPr>
          <w:rFonts w:ascii="宋体" w:eastAsia="宋体" w:hAnsi="宋体" w:cs="宋体"/>
          <w:kern w:val="0"/>
          <w:sz w:val="18"/>
          <w:szCs w:val="18"/>
        </w:rPr>
      </w:pPr>
      <w:r>
        <w:rPr>
          <w:rFonts w:ascii="宋体" w:eastAsia="宋体" w:hAnsi="宋体" w:cs="宋体" w:hint="eastAsia"/>
          <w:b/>
          <w:color w:val="000000"/>
          <w:sz w:val="18"/>
          <w:szCs w:val="18"/>
        </w:rPr>
        <w:t>1988</w:t>
      </w:r>
      <w:r>
        <w:rPr>
          <w:rFonts w:ascii="宋体" w:eastAsia="宋体" w:hAnsi="宋体" w:cs="宋体" w:hint="eastAsia"/>
          <w:b/>
          <w:color w:val="000000"/>
          <w:sz w:val="18"/>
          <w:szCs w:val="18"/>
        </w:rPr>
        <w:t>年</w:t>
      </w:r>
      <w:r>
        <w:rPr>
          <w:rFonts w:ascii="宋体" w:eastAsia="宋体" w:hAnsi="宋体" w:cs="宋体" w:hint="eastAsia"/>
          <w:b/>
          <w:color w:val="000000"/>
          <w:sz w:val="18"/>
          <w:szCs w:val="18"/>
        </w:rPr>
        <w:t>1</w:t>
      </w:r>
      <w:r>
        <w:rPr>
          <w:rFonts w:ascii="宋体" w:eastAsia="宋体" w:hAnsi="宋体" w:cs="宋体" w:hint="eastAsia"/>
          <w:b/>
          <w:color w:val="000000"/>
          <w:sz w:val="18"/>
          <w:szCs w:val="18"/>
        </w:rPr>
        <w:t>月</w:t>
      </w:r>
      <w:r>
        <w:rPr>
          <w:rFonts w:ascii="宋体" w:eastAsia="宋体" w:hAnsi="宋体" w:cs="宋体" w:hint="eastAsia"/>
          <w:b/>
          <w:color w:val="000000"/>
          <w:sz w:val="18"/>
          <w:szCs w:val="18"/>
        </w:rPr>
        <w:t>28</w:t>
      </w:r>
      <w:r>
        <w:rPr>
          <w:rFonts w:ascii="宋体" w:eastAsia="宋体" w:hAnsi="宋体" w:cs="宋体" w:hint="eastAsia"/>
          <w:b/>
          <w:color w:val="000000"/>
          <w:sz w:val="18"/>
          <w:szCs w:val="18"/>
        </w:rPr>
        <w:t>日在《联邦官方公报》上发布的新法律</w:t>
      </w:r>
    </w:p>
    <w:p w:rsidR="00AA712F" w:rsidRDefault="00A84E61">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在</w:t>
      </w:r>
      <w:r>
        <w:rPr>
          <w:rFonts w:ascii="宋体" w:eastAsia="宋体" w:hAnsi="宋体" w:cs="宋体" w:hint="eastAsia"/>
          <w:b/>
          <w:color w:val="000000" w:themeColor="text1"/>
          <w:szCs w:val="21"/>
        </w:rPr>
        <w:t>DOF</w:t>
      </w:r>
      <w:r>
        <w:rPr>
          <w:rFonts w:ascii="宋体" w:eastAsia="宋体" w:hAnsi="宋体" w:cs="宋体" w:hint="eastAsia"/>
          <w:b/>
          <w:color w:val="000000" w:themeColor="text1"/>
          <w:szCs w:val="21"/>
        </w:rPr>
        <w:t xml:space="preserve"> </w:t>
      </w:r>
      <w:r>
        <w:rPr>
          <w:rFonts w:ascii="宋体" w:eastAsia="宋体" w:hAnsi="宋体" w:cs="宋体" w:hint="eastAsia"/>
          <w:b/>
          <w:szCs w:val="21"/>
        </w:rPr>
        <w:t>2018-06-05</w:t>
      </w:r>
      <w:r>
        <w:rPr>
          <w:rFonts w:ascii="宋体" w:eastAsia="宋体" w:hAnsi="宋体" w:cs="宋体" w:hint="eastAsia"/>
          <w:b/>
          <w:color w:val="000000" w:themeColor="text1"/>
          <w:szCs w:val="21"/>
        </w:rPr>
        <w:t>中发布的最新修正</w:t>
      </w:r>
    </w:p>
    <w:p w:rsidR="00AA712F" w:rsidRDefault="00A84E61">
      <w:pPr>
        <w:spacing w:line="360" w:lineRule="auto"/>
        <w:ind w:firstLineChars="200" w:firstLine="420"/>
        <w:rPr>
          <w:rFonts w:ascii="宋体" w:eastAsia="宋体" w:hAnsi="宋体" w:cs="宋体"/>
          <w:kern w:val="0"/>
          <w:szCs w:val="21"/>
        </w:rPr>
      </w:pPr>
      <w:r>
        <w:rPr>
          <w:rFonts w:ascii="宋体" w:eastAsia="宋体" w:hAnsi="宋体" w:cs="宋体" w:hint="eastAsia"/>
          <w:color w:val="000000"/>
          <w:szCs w:val="21"/>
        </w:rPr>
        <w:t>在边缘上盖有国徽的印章，上面写着：墨西哥合众国。</w:t>
      </w:r>
    </w:p>
    <w:p w:rsidR="00AA712F" w:rsidRDefault="00A84E61" w:rsidP="00670F8F">
      <w:pPr>
        <w:spacing w:beforeLines="50" w:before="156" w:afterLines="50" w:after="156" w:line="360" w:lineRule="auto"/>
        <w:ind w:firstLineChars="200" w:firstLine="420"/>
        <w:rPr>
          <w:rFonts w:ascii="宋体" w:eastAsia="宋体" w:hAnsi="宋体" w:cs="宋体"/>
          <w:kern w:val="0"/>
          <w:szCs w:val="21"/>
        </w:rPr>
      </w:pPr>
      <w:r>
        <w:rPr>
          <w:rFonts w:ascii="宋体" w:eastAsia="宋体" w:hAnsi="宋体" w:cs="宋体" w:hint="eastAsia"/>
          <w:szCs w:val="21"/>
        </w:rPr>
        <w:t>墨西哥合众国立宪总统</w:t>
      </w:r>
      <w:r>
        <w:rPr>
          <w:rFonts w:ascii="宋体" w:eastAsia="宋体" w:hAnsi="宋体" w:cs="宋体" w:hint="eastAsia"/>
          <w:szCs w:val="21"/>
        </w:rPr>
        <w:t>，米格尔·德拉马德里·</w:t>
      </w:r>
      <w:r>
        <w:rPr>
          <w:rFonts w:ascii="宋体" w:eastAsia="宋体" w:hAnsi="宋体" w:cs="宋体" w:hint="eastAsia"/>
          <w:szCs w:val="21"/>
        </w:rPr>
        <w:t>H</w:t>
      </w:r>
      <w:r>
        <w:rPr>
          <w:rFonts w:ascii="宋体" w:eastAsia="宋体" w:hAnsi="宋体" w:cs="宋体" w:hint="eastAsia"/>
          <w:szCs w:val="21"/>
        </w:rPr>
        <w:t>（</w:t>
      </w:r>
      <w:r>
        <w:rPr>
          <w:rFonts w:ascii="宋体" w:eastAsia="宋体" w:hAnsi="宋体" w:cs="宋体" w:hint="eastAsia"/>
          <w:szCs w:val="21"/>
        </w:rPr>
        <w:t>MIGUEL DE LA MADRID H.</w:t>
      </w:r>
      <w:r>
        <w:rPr>
          <w:rFonts w:ascii="宋体" w:eastAsia="宋体" w:hAnsi="宋体" w:cs="宋体" w:hint="eastAsia"/>
          <w:szCs w:val="21"/>
        </w:rPr>
        <w:t>）</w:t>
      </w:r>
      <w:r>
        <w:rPr>
          <w:rFonts w:ascii="宋体" w:eastAsia="宋体" w:hAnsi="宋体" w:cs="宋体" w:hint="eastAsia"/>
          <w:szCs w:val="21"/>
        </w:rPr>
        <w:t>致墨西哥人民：</w:t>
      </w:r>
    </w:p>
    <w:p w:rsidR="00AA712F" w:rsidRDefault="00A84E61" w:rsidP="00670F8F">
      <w:pPr>
        <w:spacing w:beforeLines="50" w:before="156" w:afterLines="50" w:after="156" w:line="360" w:lineRule="auto"/>
        <w:ind w:firstLineChars="200" w:firstLine="420"/>
        <w:rPr>
          <w:rFonts w:ascii="宋体" w:eastAsia="宋体" w:hAnsi="宋体" w:cs="宋体"/>
          <w:kern w:val="0"/>
          <w:szCs w:val="21"/>
        </w:rPr>
      </w:pPr>
      <w:r>
        <w:rPr>
          <w:rFonts w:ascii="宋体" w:eastAsia="宋体" w:hAnsi="宋体" w:cs="宋体" w:hint="eastAsia"/>
          <w:szCs w:val="21"/>
        </w:rPr>
        <w:t>联盟国会众议院已向本人发送了</w:t>
      </w:r>
      <w:r>
        <w:rPr>
          <w:rFonts w:ascii="宋体" w:eastAsia="宋体" w:hAnsi="宋体" w:cs="宋体" w:hint="eastAsia"/>
          <w:szCs w:val="21"/>
        </w:rPr>
        <w:t>：</w:t>
      </w:r>
    </w:p>
    <w:p w:rsidR="00AA712F" w:rsidRDefault="00A84E61" w:rsidP="00670F8F">
      <w:pPr>
        <w:spacing w:beforeLines="50" w:before="156" w:afterLines="50" w:after="156" w:line="360" w:lineRule="auto"/>
        <w:ind w:firstLineChars="200" w:firstLine="422"/>
        <w:jc w:val="center"/>
        <w:rPr>
          <w:rFonts w:ascii="宋体" w:eastAsia="宋体" w:hAnsi="宋体" w:cs="宋体"/>
          <w:kern w:val="0"/>
          <w:szCs w:val="21"/>
        </w:rPr>
      </w:pPr>
      <w:r>
        <w:rPr>
          <w:rFonts w:ascii="宋体" w:eastAsia="宋体" w:hAnsi="宋体" w:cs="宋体" w:hint="eastAsia"/>
          <w:b/>
          <w:bCs/>
          <w:color w:val="000000"/>
          <w:szCs w:val="21"/>
        </w:rPr>
        <w:t>法</w:t>
      </w:r>
      <w:r>
        <w:rPr>
          <w:rFonts w:ascii="宋体" w:eastAsia="宋体" w:hAnsi="宋体" w:cs="宋体" w:hint="eastAsia"/>
          <w:b/>
          <w:bCs/>
          <w:color w:val="000000"/>
          <w:szCs w:val="21"/>
        </w:rPr>
        <w:t xml:space="preserve">  </w:t>
      </w:r>
      <w:r>
        <w:rPr>
          <w:rFonts w:ascii="宋体" w:eastAsia="宋体" w:hAnsi="宋体" w:cs="宋体" w:hint="eastAsia"/>
          <w:b/>
          <w:bCs/>
          <w:color w:val="000000"/>
          <w:szCs w:val="21"/>
        </w:rPr>
        <w:t>令</w:t>
      </w:r>
    </w:p>
    <w:p w:rsidR="00AA712F" w:rsidRDefault="00A84E61" w:rsidP="00670F8F">
      <w:pPr>
        <w:spacing w:beforeLines="50" w:before="156" w:afterLines="50" w:after="156" w:line="360" w:lineRule="auto"/>
        <w:ind w:firstLineChars="200" w:firstLine="420"/>
        <w:rPr>
          <w:rFonts w:ascii="宋体" w:eastAsia="宋体" w:hAnsi="宋体" w:cs="宋体"/>
          <w:kern w:val="0"/>
          <w:szCs w:val="21"/>
        </w:rPr>
      </w:pPr>
      <w:r>
        <w:rPr>
          <w:rFonts w:ascii="宋体" w:eastAsia="宋体" w:hAnsi="宋体" w:cs="宋体" w:hint="eastAsia"/>
          <w:szCs w:val="21"/>
        </w:rPr>
        <w:t>墨西哥合众国国会颁布了：</w:t>
      </w:r>
    </w:p>
    <w:p w:rsidR="00AA712F" w:rsidRDefault="00A84E61" w:rsidP="00670F8F">
      <w:pPr>
        <w:spacing w:beforeLines="50" w:before="156" w:afterLines="50" w:after="156" w:line="360" w:lineRule="auto"/>
        <w:ind w:firstLineChars="200" w:firstLine="420"/>
        <w:rPr>
          <w:rFonts w:ascii="宋体" w:eastAsia="宋体" w:hAnsi="宋体" w:cs="宋体"/>
          <w:bCs/>
          <w:kern w:val="0"/>
          <w:szCs w:val="21"/>
        </w:rPr>
      </w:pPr>
      <w:r>
        <w:rPr>
          <w:rFonts w:ascii="宋体" w:eastAsia="宋体" w:hAnsi="宋体" w:cs="宋体" w:hint="eastAsia"/>
          <w:bCs/>
          <w:szCs w:val="21"/>
        </w:rPr>
        <w:t>《生态平衡与环境保护总法》</w:t>
      </w:r>
    </w:p>
    <w:p w:rsidR="00AA712F" w:rsidRDefault="00A84E61">
      <w:pPr>
        <w:spacing w:line="360" w:lineRule="auto"/>
        <w:jc w:val="center"/>
        <w:rPr>
          <w:rFonts w:ascii="宋体" w:eastAsia="宋体" w:hAnsi="宋体" w:cs="宋体"/>
          <w:b/>
          <w:bCs/>
          <w:color w:val="000000"/>
          <w:kern w:val="0"/>
          <w:sz w:val="24"/>
          <w:szCs w:val="24"/>
        </w:rPr>
      </w:pPr>
      <w:r>
        <w:rPr>
          <w:rFonts w:ascii="宋体" w:eastAsia="宋体" w:hAnsi="宋体" w:cs="宋体" w:hint="eastAsia"/>
          <w:b/>
          <w:sz w:val="24"/>
          <w:szCs w:val="24"/>
        </w:rPr>
        <w:t>第一章</w:t>
      </w:r>
      <w:r>
        <w:rPr>
          <w:rFonts w:ascii="宋体" w:eastAsia="宋体" w:hAnsi="宋体" w:cs="宋体" w:hint="eastAsia"/>
          <w:b/>
          <w:sz w:val="24"/>
          <w:szCs w:val="24"/>
        </w:rPr>
        <w:t xml:space="preserve"> </w:t>
      </w:r>
      <w:r>
        <w:rPr>
          <w:rFonts w:ascii="宋体" w:eastAsia="宋体" w:hAnsi="宋体" w:cs="宋体" w:hint="eastAsia"/>
          <w:b/>
          <w:sz w:val="24"/>
          <w:szCs w:val="24"/>
        </w:rPr>
        <w:t xml:space="preserve"> </w:t>
      </w:r>
      <w:r>
        <w:rPr>
          <w:rFonts w:ascii="宋体" w:eastAsia="宋体" w:hAnsi="宋体" w:cs="宋体" w:hint="eastAsia"/>
          <w:b/>
          <w:sz w:val="24"/>
          <w:szCs w:val="24"/>
        </w:rPr>
        <w:t>一般规定</w:t>
      </w:r>
    </w:p>
    <w:p w:rsidR="00AA712F" w:rsidRDefault="00AA712F">
      <w:pPr>
        <w:spacing w:line="360" w:lineRule="auto"/>
        <w:jc w:val="center"/>
        <w:rPr>
          <w:rFonts w:ascii="宋体" w:eastAsia="宋体" w:hAnsi="宋体" w:cs="宋体"/>
          <w:b/>
          <w:szCs w:val="21"/>
        </w:rPr>
      </w:pPr>
    </w:p>
    <w:p w:rsidR="00AA712F" w:rsidRDefault="00A84E61">
      <w:pPr>
        <w:spacing w:line="360" w:lineRule="auto"/>
        <w:jc w:val="center"/>
        <w:rPr>
          <w:rFonts w:ascii="宋体" w:eastAsia="宋体" w:hAnsi="宋体" w:cs="宋体"/>
          <w:kern w:val="0"/>
          <w:szCs w:val="21"/>
        </w:rPr>
      </w:pPr>
      <w:r>
        <w:rPr>
          <w:rFonts w:ascii="宋体" w:eastAsia="宋体" w:hAnsi="宋体" w:cs="宋体" w:hint="eastAsia"/>
          <w:b/>
          <w:szCs w:val="21"/>
        </w:rPr>
        <w:t>第一</w:t>
      </w:r>
      <w:r>
        <w:rPr>
          <w:rFonts w:ascii="宋体" w:eastAsia="宋体" w:hAnsi="宋体" w:cs="宋体" w:hint="eastAsia"/>
          <w:b/>
          <w:szCs w:val="21"/>
        </w:rPr>
        <w:t>节</w:t>
      </w:r>
      <w:r>
        <w:rPr>
          <w:rFonts w:ascii="宋体" w:eastAsia="宋体" w:hAnsi="宋体" w:cs="宋体" w:hint="eastAsia"/>
          <w:b/>
          <w:szCs w:val="21"/>
        </w:rPr>
        <w:t xml:space="preserve"> </w:t>
      </w:r>
      <w:r>
        <w:rPr>
          <w:rFonts w:ascii="宋体" w:eastAsia="宋体" w:hAnsi="宋体" w:cs="宋体" w:hint="eastAsia"/>
          <w:b/>
          <w:szCs w:val="21"/>
        </w:rPr>
        <w:t xml:space="preserve"> </w:t>
      </w:r>
      <w:r>
        <w:rPr>
          <w:rFonts w:ascii="宋体" w:eastAsia="宋体" w:hAnsi="宋体" w:cs="宋体" w:hint="eastAsia"/>
          <w:b/>
          <w:szCs w:val="21"/>
        </w:rPr>
        <w:t>初步标准</w:t>
      </w:r>
    </w:p>
    <w:p w:rsidR="00AA712F" w:rsidRDefault="00A84E61" w:rsidP="00670F8F">
      <w:pPr>
        <w:spacing w:beforeLines="50" w:before="156" w:afterLines="50" w:after="156" w:line="360" w:lineRule="auto"/>
        <w:ind w:firstLineChars="200" w:firstLine="422"/>
        <w:rPr>
          <w:rFonts w:ascii="宋体" w:eastAsia="宋体" w:hAnsi="宋体" w:cs="宋体"/>
          <w:kern w:val="0"/>
          <w:szCs w:val="21"/>
        </w:rPr>
      </w:pPr>
      <w:r>
        <w:rPr>
          <w:rFonts w:ascii="宋体" w:eastAsia="宋体" w:hAnsi="宋体" w:cs="宋体" w:hint="eastAsia"/>
          <w:b/>
          <w:szCs w:val="21"/>
        </w:rPr>
        <w:t>第</w:t>
      </w:r>
      <w:r>
        <w:rPr>
          <w:rFonts w:ascii="宋体" w:eastAsia="宋体" w:hAnsi="宋体" w:cs="宋体" w:hint="eastAsia"/>
          <w:b/>
          <w:szCs w:val="21"/>
        </w:rPr>
        <w:t>一</w:t>
      </w:r>
      <w:r>
        <w:rPr>
          <w:rFonts w:ascii="宋体" w:eastAsia="宋体" w:hAnsi="宋体" w:cs="宋体" w:hint="eastAsia"/>
          <w:b/>
          <w:szCs w:val="21"/>
        </w:rPr>
        <w:t>条</w:t>
      </w:r>
      <w:r>
        <w:rPr>
          <w:rFonts w:ascii="宋体" w:eastAsia="宋体" w:hAnsi="宋体" w:cs="宋体" w:hint="eastAsia"/>
          <w:b/>
          <w:szCs w:val="21"/>
        </w:rPr>
        <w:t xml:space="preserve">  </w:t>
      </w:r>
      <w:r>
        <w:rPr>
          <w:rFonts w:ascii="宋体" w:eastAsia="宋体" w:hAnsi="宋体" w:cs="宋体" w:hint="eastAsia"/>
          <w:szCs w:val="21"/>
        </w:rPr>
        <w:t>本法是《墨西哥合众国宪法》中关于维护和恢复生态平衡</w:t>
      </w:r>
      <w:r>
        <w:rPr>
          <w:rFonts w:ascii="宋体" w:eastAsia="宋体" w:hAnsi="宋体" w:cs="宋体" w:hint="eastAsia"/>
          <w:szCs w:val="21"/>
        </w:rPr>
        <w:t>，</w:t>
      </w:r>
      <w:r>
        <w:rPr>
          <w:rFonts w:ascii="宋体" w:eastAsia="宋体" w:hAnsi="宋体" w:cs="宋体" w:hint="eastAsia"/>
          <w:szCs w:val="21"/>
        </w:rPr>
        <w:t>以及保护国家领土和国家行使主权和管辖权的地区环境规定管理条例。其规定涉及公共秩序和社会利益方面，目的是促进可持续发展，并为以下方面奠定基础：</w:t>
      </w:r>
    </w:p>
    <w:p w:rsidR="00AA712F" w:rsidRDefault="00A84E61" w:rsidP="00670F8F">
      <w:pPr>
        <w:spacing w:beforeLines="50" w:before="156" w:afterLines="50" w:after="156"/>
        <w:ind w:firstLineChars="200" w:firstLine="420"/>
        <w:rPr>
          <w:rFonts w:ascii="宋体" w:eastAsia="宋体" w:hAnsi="宋体" w:cs="宋体"/>
          <w:b/>
          <w:bCs/>
          <w:color w:val="000000"/>
          <w:kern w:val="0"/>
          <w:szCs w:val="21"/>
        </w:rPr>
      </w:pPr>
      <w:r>
        <w:rPr>
          <w:rFonts w:ascii="宋体" w:eastAsia="宋体" w:hAnsi="宋体" w:cs="宋体" w:hint="eastAsia"/>
          <w:szCs w:val="21"/>
        </w:rPr>
        <w:t>（一）</w:t>
      </w:r>
      <w:r>
        <w:rPr>
          <w:rFonts w:ascii="宋体" w:eastAsia="宋体" w:hAnsi="宋体" w:cs="宋体" w:hint="eastAsia"/>
          <w:szCs w:val="21"/>
        </w:rPr>
        <w:t>确保每个人都有权利在健康的环境中生活，促进其发展、健康和福利；</w:t>
      </w:r>
    </w:p>
    <w:p w:rsidR="00AA712F" w:rsidRDefault="00A84E61" w:rsidP="00670F8F">
      <w:pPr>
        <w:spacing w:beforeLines="50" w:before="156" w:afterLines="50" w:after="156"/>
        <w:ind w:firstLineChars="200" w:firstLine="422"/>
        <w:rPr>
          <w:rFonts w:ascii="宋体" w:eastAsia="宋体" w:hAnsi="宋体" w:cs="宋体"/>
          <w:b/>
          <w:bCs/>
          <w:iCs/>
          <w:color w:val="000000" w:themeColor="text1"/>
          <w:kern w:val="0"/>
          <w:szCs w:val="18"/>
        </w:rPr>
      </w:pPr>
      <w:r>
        <w:rPr>
          <w:rFonts w:ascii="宋体" w:eastAsia="宋体" w:hAnsi="宋体" w:cs="宋体" w:hint="eastAsia"/>
          <w:b/>
          <w:bCs/>
          <w:iCs/>
          <w:color w:val="000000" w:themeColor="text1"/>
          <w:szCs w:val="18"/>
        </w:rPr>
        <w:t>（</w:t>
      </w:r>
      <w:r>
        <w:rPr>
          <w:rFonts w:ascii="宋体" w:eastAsia="宋体" w:hAnsi="宋体" w:cs="宋体" w:hint="eastAsia"/>
          <w:b/>
          <w:bCs/>
          <w:iCs/>
          <w:color w:val="000000" w:themeColor="text1"/>
          <w:szCs w:val="18"/>
        </w:rPr>
        <w:t>修正后部分</w:t>
      </w:r>
      <w:r>
        <w:rPr>
          <w:rFonts w:ascii="宋体" w:eastAsia="宋体" w:hAnsi="宋体" w:cs="宋体" w:hint="eastAsia"/>
          <w:b/>
          <w:bCs/>
          <w:iCs/>
          <w:color w:val="000000" w:themeColor="text1"/>
          <w:szCs w:val="18"/>
        </w:rPr>
        <w:t>DOF 05-11-2013</w:t>
      </w:r>
      <w:r>
        <w:rPr>
          <w:rFonts w:ascii="宋体" w:eastAsia="宋体" w:hAnsi="宋体" w:cs="宋体" w:hint="eastAsia"/>
          <w:b/>
          <w:bCs/>
          <w:iCs/>
          <w:color w:val="000000" w:themeColor="text1"/>
          <w:szCs w:val="18"/>
        </w:rPr>
        <w:t>）</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（二）</w:t>
      </w:r>
      <w:r>
        <w:rPr>
          <w:rFonts w:ascii="宋体" w:eastAsia="宋体" w:hAnsi="宋体" w:cs="宋体" w:hint="eastAsia"/>
          <w:szCs w:val="21"/>
        </w:rPr>
        <w:t>确定环境政策的原则及其执行手段；</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（三）</w:t>
      </w:r>
      <w:r>
        <w:rPr>
          <w:rFonts w:ascii="宋体" w:eastAsia="宋体" w:hAnsi="宋体" w:cs="宋体" w:hint="eastAsia"/>
          <w:szCs w:val="21"/>
        </w:rPr>
        <w:t>保护、恢复和改善环境；</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（四）</w:t>
      </w:r>
      <w:r>
        <w:rPr>
          <w:rFonts w:ascii="宋体" w:eastAsia="宋体" w:hAnsi="宋体" w:cs="宋体" w:hint="eastAsia"/>
          <w:szCs w:val="21"/>
        </w:rPr>
        <w:t>维护和保护生物多样性，以及建立和管理自然保护区；</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（五）</w:t>
      </w:r>
      <w:r>
        <w:rPr>
          <w:rFonts w:ascii="宋体" w:eastAsia="宋体" w:hAnsi="宋体" w:cs="宋体" w:hint="eastAsia"/>
          <w:szCs w:val="21"/>
        </w:rPr>
        <w:t>以符合获得经济利益和社会活动与生态系统保护相一致的方式，可持续地利用、保护和酌情恢复土壤、水和其他自然资源；</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（六）</w:t>
      </w:r>
      <w:r>
        <w:rPr>
          <w:rFonts w:ascii="宋体" w:eastAsia="宋体" w:hAnsi="宋体" w:cs="宋体" w:hint="eastAsia"/>
          <w:szCs w:val="21"/>
        </w:rPr>
        <w:t>防止和控制空气、水和土壤污染</w:t>
      </w:r>
      <w:r>
        <w:rPr>
          <w:rFonts w:ascii="宋体" w:eastAsia="宋体" w:hAnsi="宋体" w:cs="宋体" w:hint="eastAsia"/>
          <w:szCs w:val="21"/>
        </w:rPr>
        <w:t>。</w:t>
      </w:r>
    </w:p>
    <w:p w:rsidR="00AA712F" w:rsidRDefault="00AA712F">
      <w:pPr>
        <w:spacing w:line="360" w:lineRule="auto"/>
        <w:ind w:firstLineChars="200" w:firstLine="420"/>
        <w:rPr>
          <w:rFonts w:ascii="宋体" w:eastAsia="宋体" w:hAnsi="宋体" w:cs="宋体"/>
          <w:szCs w:val="21"/>
        </w:rPr>
      </w:pPr>
    </w:p>
    <w:p w:rsidR="00AA712F" w:rsidRDefault="00A84E61">
      <w:pPr>
        <w:widowControl/>
        <w:spacing w:line="360" w:lineRule="auto"/>
        <w:ind w:firstLineChars="200" w:firstLine="422"/>
        <w:jc w:val="left"/>
        <w:rPr>
          <w:rFonts w:ascii="宋体" w:eastAsia="宋体" w:hAnsi="宋体" w:cs="宋体"/>
          <w:szCs w:val="21"/>
        </w:rPr>
      </w:pPr>
      <w:r>
        <w:rPr>
          <w:rFonts w:ascii="宋体" w:eastAsia="宋体" w:hAnsi="宋体" w:cs="宋体" w:hint="eastAsia"/>
          <w:b/>
          <w:szCs w:val="21"/>
        </w:rPr>
        <w:t>第</w:t>
      </w:r>
      <w:r>
        <w:rPr>
          <w:rFonts w:ascii="宋体" w:eastAsia="宋体" w:hAnsi="宋体" w:cs="宋体" w:hint="eastAsia"/>
          <w:b/>
          <w:szCs w:val="21"/>
        </w:rPr>
        <w:t>二条</w:t>
      </w:r>
      <w:r>
        <w:rPr>
          <w:rFonts w:ascii="宋体" w:eastAsia="宋体" w:hAnsi="宋体" w:cs="宋体" w:hint="eastAsia"/>
          <w:b/>
          <w:szCs w:val="21"/>
        </w:rPr>
        <w:t xml:space="preserve">  </w:t>
      </w:r>
      <w:r>
        <w:rPr>
          <w:rFonts w:ascii="宋体" w:eastAsia="宋体" w:hAnsi="宋体" w:cs="宋体" w:hint="eastAsia"/>
          <w:szCs w:val="21"/>
        </w:rPr>
        <w:t>下列情形被视为具有公共用途：</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（一）</w:t>
      </w:r>
      <w:r>
        <w:rPr>
          <w:rFonts w:ascii="宋体" w:eastAsia="宋体" w:hAnsi="宋体" w:cs="宋体" w:hint="eastAsia"/>
          <w:szCs w:val="21"/>
        </w:rPr>
        <w:t>在本法和其他适用法律规定的情况下对国家领土进行生态管理；</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（二）</w:t>
      </w:r>
      <w:r>
        <w:rPr>
          <w:rFonts w:ascii="宋体" w:eastAsia="宋体" w:hAnsi="宋体" w:cs="宋体" w:hint="eastAsia"/>
          <w:szCs w:val="21"/>
        </w:rPr>
        <w:t>建立、保护和维护自然保护区和生态恢复区；</w:t>
      </w:r>
    </w:p>
    <w:p w:rsidR="00AA712F" w:rsidRDefault="00A84E61">
      <w:pPr>
        <w:spacing w:line="360" w:lineRule="auto"/>
        <w:ind w:firstLineChars="200" w:firstLine="422"/>
        <w:rPr>
          <w:rFonts w:ascii="宋体" w:eastAsia="宋体" w:hAnsi="宋体" w:cs="宋体"/>
          <w:b/>
          <w:bCs/>
          <w:iCs/>
          <w:color w:val="000000" w:themeColor="text1"/>
          <w:kern w:val="0"/>
          <w:szCs w:val="21"/>
        </w:rPr>
      </w:pPr>
      <w:r>
        <w:rPr>
          <w:rFonts w:ascii="宋体" w:eastAsia="宋体" w:hAnsi="宋体" w:cs="宋体" w:hint="eastAsia"/>
          <w:b/>
          <w:bCs/>
          <w:iCs/>
          <w:color w:val="000000" w:themeColor="text1"/>
          <w:szCs w:val="21"/>
        </w:rPr>
        <w:t>（</w:t>
      </w:r>
      <w:r>
        <w:rPr>
          <w:rFonts w:ascii="宋体" w:eastAsia="宋体" w:hAnsi="宋体" w:cs="宋体" w:hint="eastAsia"/>
          <w:b/>
          <w:bCs/>
          <w:iCs/>
          <w:color w:val="000000" w:themeColor="text1"/>
          <w:szCs w:val="21"/>
        </w:rPr>
        <w:t>修正后的部分</w:t>
      </w:r>
      <w:r>
        <w:rPr>
          <w:rFonts w:ascii="宋体" w:eastAsia="宋体" w:hAnsi="宋体" w:cs="宋体" w:hint="eastAsia"/>
          <w:b/>
          <w:bCs/>
          <w:iCs/>
          <w:color w:val="000000" w:themeColor="text1"/>
          <w:szCs w:val="21"/>
        </w:rPr>
        <w:t>DOF 13-12-1996</w:t>
      </w:r>
      <w:r>
        <w:rPr>
          <w:rFonts w:ascii="宋体" w:eastAsia="宋体" w:hAnsi="宋体" w:cs="宋体" w:hint="eastAsia"/>
          <w:b/>
          <w:bCs/>
          <w:iCs/>
          <w:color w:val="000000" w:themeColor="text1"/>
          <w:szCs w:val="21"/>
        </w:rPr>
        <w:t>）</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（三）</w:t>
      </w:r>
      <w:r>
        <w:rPr>
          <w:rFonts w:ascii="宋体" w:eastAsia="宋体" w:hAnsi="宋体" w:cs="宋体" w:hint="eastAsia"/>
          <w:szCs w:val="21"/>
        </w:rPr>
        <w:t>制定和执行保护和维护国家领土和国家行使主权和管辖权地区的生物多样性以及遗传材料利用的措施；</w:t>
      </w:r>
    </w:p>
    <w:p w:rsidR="00AA712F" w:rsidRDefault="00A84E61">
      <w:pPr>
        <w:spacing w:line="360" w:lineRule="auto"/>
        <w:ind w:firstLineChars="200" w:firstLine="42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（修正后的部分</w:t>
      </w:r>
      <w:r>
        <w:rPr>
          <w:rFonts w:ascii="宋体" w:eastAsia="宋体" w:hAnsi="宋体" w:cs="宋体" w:hint="eastAsia"/>
          <w:b/>
          <w:bCs/>
          <w:iCs/>
          <w:color w:val="000000" w:themeColor="text1"/>
          <w:szCs w:val="21"/>
        </w:rPr>
        <w:t>DOF 13-12-1996</w:t>
      </w:r>
      <w:r>
        <w:rPr>
          <w:rFonts w:ascii="宋体" w:eastAsia="宋体" w:hAnsi="宋体" w:cs="宋体" w:hint="eastAsia"/>
          <w:b/>
          <w:bCs/>
          <w:iCs/>
          <w:color w:val="000000" w:themeColor="text1"/>
          <w:szCs w:val="21"/>
        </w:rPr>
        <w:t>，</w:t>
      </w:r>
      <w:r>
        <w:rPr>
          <w:rFonts w:ascii="宋体" w:eastAsia="宋体" w:hAnsi="宋体" w:cs="宋体" w:hint="eastAsia"/>
          <w:b/>
          <w:bCs/>
          <w:iCs/>
          <w:color w:val="000000" w:themeColor="text1"/>
          <w:szCs w:val="21"/>
        </w:rPr>
        <w:t>28-01-2011</w:t>
      </w:r>
      <w:r>
        <w:rPr>
          <w:rFonts w:ascii="宋体" w:eastAsia="宋体" w:hAnsi="宋体" w:cs="宋体" w:hint="eastAsia"/>
          <w:b/>
          <w:bCs/>
          <w:iCs/>
          <w:color w:val="000000" w:themeColor="text1"/>
          <w:szCs w:val="21"/>
        </w:rPr>
        <w:t>）</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（四）</w:t>
      </w:r>
      <w:r>
        <w:rPr>
          <w:rFonts w:ascii="宋体" w:eastAsia="宋体" w:hAnsi="宋体" w:cs="宋体" w:hint="eastAsia"/>
          <w:szCs w:val="21"/>
        </w:rPr>
        <w:t>在存在被认为具有危险性活动的情况下，建立中间保障区；</w:t>
      </w:r>
    </w:p>
    <w:p w:rsidR="00AA712F" w:rsidRDefault="00A84E61">
      <w:pPr>
        <w:spacing w:line="360" w:lineRule="auto"/>
        <w:ind w:firstLineChars="200" w:firstLine="42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（修正后的部分</w:t>
      </w:r>
      <w:r>
        <w:rPr>
          <w:rFonts w:ascii="宋体" w:eastAsia="宋体" w:hAnsi="宋体" w:cs="宋体" w:hint="eastAsia"/>
          <w:b/>
          <w:bCs/>
          <w:iCs/>
          <w:color w:val="000000" w:themeColor="text1"/>
          <w:szCs w:val="21"/>
        </w:rPr>
        <w:t>DOF 28-01-2011</w:t>
      </w:r>
      <w:r>
        <w:rPr>
          <w:rFonts w:ascii="宋体" w:eastAsia="宋体" w:hAnsi="宋体" w:cs="宋体" w:hint="eastAsia"/>
          <w:b/>
          <w:bCs/>
          <w:iCs/>
          <w:color w:val="000000" w:themeColor="text1"/>
          <w:szCs w:val="21"/>
        </w:rPr>
        <w:t>）</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（五）</w:t>
      </w:r>
      <w:r>
        <w:rPr>
          <w:rFonts w:ascii="宋体" w:eastAsia="宋体" w:hAnsi="宋体" w:cs="宋体" w:hint="eastAsia"/>
          <w:szCs w:val="21"/>
        </w:rPr>
        <w:t>制定和执行缓解和适应气候变化的措施。</w:t>
      </w:r>
    </w:p>
    <w:p w:rsidR="00AA712F" w:rsidRDefault="00A84E61">
      <w:pPr>
        <w:spacing w:line="360" w:lineRule="auto"/>
        <w:ind w:firstLineChars="200" w:firstLine="42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（修正后的部</w:t>
      </w:r>
      <w:r>
        <w:rPr>
          <w:rFonts w:ascii="宋体" w:eastAsia="宋体" w:hAnsi="宋体" w:cs="宋体" w:hint="eastAsia"/>
          <w:b/>
          <w:bCs/>
          <w:iCs/>
          <w:color w:val="000000" w:themeColor="text1"/>
          <w:szCs w:val="21"/>
        </w:rPr>
        <w:t>DOF28-01-2011</w:t>
      </w:r>
      <w:r>
        <w:rPr>
          <w:rFonts w:ascii="宋体" w:eastAsia="宋体" w:hAnsi="宋体" w:cs="宋体" w:hint="eastAsia"/>
          <w:b/>
          <w:bCs/>
          <w:iCs/>
          <w:color w:val="000000" w:themeColor="text1"/>
          <w:szCs w:val="21"/>
        </w:rPr>
        <w:t>）</w:t>
      </w:r>
    </w:p>
    <w:p w:rsidR="00AA712F" w:rsidRDefault="00AA712F">
      <w:pPr>
        <w:spacing w:line="360" w:lineRule="auto"/>
        <w:ind w:firstLineChars="200" w:firstLine="422"/>
        <w:rPr>
          <w:rFonts w:ascii="宋体" w:eastAsia="宋体" w:hAnsi="宋体" w:cs="宋体"/>
          <w:b/>
          <w:bCs/>
          <w:iCs/>
          <w:color w:val="000000" w:themeColor="text1"/>
          <w:szCs w:val="21"/>
        </w:rPr>
      </w:pPr>
    </w:p>
    <w:p w:rsidR="00AA712F" w:rsidRDefault="00A84E61">
      <w:pPr>
        <w:widowControl/>
        <w:spacing w:line="360" w:lineRule="auto"/>
        <w:ind w:firstLineChars="200" w:firstLine="422"/>
        <w:jc w:val="left"/>
        <w:rPr>
          <w:rFonts w:ascii="宋体" w:eastAsia="宋体" w:hAnsi="宋体" w:cs="宋体"/>
          <w:szCs w:val="21"/>
        </w:rPr>
      </w:pPr>
      <w:r>
        <w:rPr>
          <w:rFonts w:ascii="宋体" w:eastAsia="宋体" w:hAnsi="宋体" w:cs="宋体" w:hint="eastAsia"/>
          <w:b/>
          <w:szCs w:val="21"/>
        </w:rPr>
        <w:t>第</w:t>
      </w:r>
      <w:r>
        <w:rPr>
          <w:rFonts w:ascii="宋体" w:eastAsia="宋体" w:hAnsi="宋体" w:cs="宋体" w:hint="eastAsia"/>
          <w:b/>
          <w:szCs w:val="21"/>
        </w:rPr>
        <w:t>三条</w:t>
      </w:r>
      <w:r>
        <w:rPr>
          <w:rFonts w:ascii="宋体" w:eastAsia="宋体" w:hAnsi="宋体" w:cs="宋体" w:hint="eastAsia"/>
          <w:b/>
          <w:szCs w:val="21"/>
        </w:rPr>
        <w:t xml:space="preserve">  </w:t>
      </w:r>
      <w:r>
        <w:rPr>
          <w:rFonts w:ascii="宋体" w:eastAsia="宋体" w:hAnsi="宋体" w:cs="宋体" w:hint="eastAsia"/>
          <w:szCs w:val="21"/>
        </w:rPr>
        <w:t>在制定和实施环境政策</w:t>
      </w:r>
      <w:r>
        <w:rPr>
          <w:rFonts w:ascii="宋体" w:eastAsia="宋体" w:hAnsi="宋体" w:cs="宋体" w:hint="eastAsia"/>
          <w:szCs w:val="21"/>
        </w:rPr>
        <w:t>，</w:t>
      </w:r>
      <w:r>
        <w:rPr>
          <w:rFonts w:ascii="宋体" w:eastAsia="宋体" w:hAnsi="宋体" w:cs="宋体" w:hint="eastAsia"/>
          <w:szCs w:val="21"/>
        </w:rPr>
        <w:t>以及发布墨西哥官方标准和本法规定的其他文书时，联邦政府应遵守以下原则，以维护和恢复生态平衡及保护环境：</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（一）</w:t>
      </w:r>
      <w:r>
        <w:rPr>
          <w:rFonts w:ascii="宋体" w:eastAsia="宋体" w:hAnsi="宋体" w:cs="宋体" w:hint="eastAsia"/>
          <w:szCs w:val="21"/>
        </w:rPr>
        <w:t>生态系统是社会的共同遗产，其平衡取决于国家的生命和生产潜力；</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（二）</w:t>
      </w:r>
      <w:r>
        <w:rPr>
          <w:rFonts w:ascii="宋体" w:eastAsia="宋体" w:hAnsi="宋体" w:cs="宋体" w:hint="eastAsia"/>
          <w:szCs w:val="21"/>
        </w:rPr>
        <w:t>必须利用生态系统及其组成部分，以确保符合生态系统平衡和完整性的最佳和可持续的生产力；</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（三）</w:t>
      </w:r>
      <w:r>
        <w:rPr>
          <w:rFonts w:ascii="宋体" w:eastAsia="宋体" w:hAnsi="宋体" w:cs="宋体" w:hint="eastAsia"/>
          <w:szCs w:val="21"/>
        </w:rPr>
        <w:t>当局和个人必须承担保护生态平衡的责任；</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（四）</w:t>
      </w:r>
      <w:r>
        <w:rPr>
          <w:rFonts w:ascii="宋体" w:eastAsia="宋体" w:hAnsi="宋体" w:cs="宋体" w:hint="eastAsia"/>
          <w:szCs w:val="21"/>
        </w:rPr>
        <w:t>凡从事影响或可能影响环境的工作或活动的人员，均有义务防止、尽量减少或弥补所造成的损害，并承担有关费用。此外，还必须鼓励保护环境，促进或采取缓解和适应气候变化影响</w:t>
      </w:r>
      <w:r>
        <w:rPr>
          <w:rFonts w:ascii="宋体" w:eastAsia="宋体" w:hAnsi="宋体" w:cs="宋体" w:hint="eastAsia"/>
          <w:szCs w:val="21"/>
        </w:rPr>
        <w:t>，</w:t>
      </w:r>
      <w:r>
        <w:rPr>
          <w:rFonts w:ascii="宋体" w:eastAsia="宋体" w:hAnsi="宋体" w:cs="宋体" w:hint="eastAsia"/>
          <w:szCs w:val="21"/>
        </w:rPr>
        <w:t>以及可持续利用自然资源的措施；</w:t>
      </w:r>
    </w:p>
    <w:p w:rsidR="00AA712F" w:rsidRDefault="00A84E61">
      <w:pPr>
        <w:spacing w:line="360" w:lineRule="auto"/>
        <w:ind w:firstLineChars="200" w:firstLine="42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（修正后的部分</w:t>
      </w:r>
      <w:r>
        <w:rPr>
          <w:rFonts w:ascii="宋体" w:eastAsia="宋体" w:hAnsi="宋体" w:cs="宋体" w:hint="eastAsia"/>
          <w:b/>
          <w:bCs/>
          <w:iCs/>
          <w:color w:val="000000" w:themeColor="text1"/>
          <w:szCs w:val="21"/>
        </w:rPr>
        <w:t xml:space="preserve"> DOF 24-04-2012</w:t>
      </w:r>
      <w:r>
        <w:rPr>
          <w:rFonts w:ascii="宋体" w:eastAsia="宋体" w:hAnsi="宋体" w:cs="宋体" w:hint="eastAsia"/>
          <w:b/>
          <w:bCs/>
          <w:iCs/>
          <w:color w:val="000000" w:themeColor="text1"/>
          <w:szCs w:val="21"/>
        </w:rPr>
        <w:t>）</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（五）</w:t>
      </w:r>
      <w:r>
        <w:rPr>
          <w:rFonts w:ascii="宋体" w:eastAsia="宋体" w:hAnsi="宋体" w:cs="宋体" w:hint="eastAsia"/>
          <w:szCs w:val="21"/>
        </w:rPr>
        <w:t>生态平衡的责任既包括目前的条件，也包括决定后代生活质</w:t>
      </w:r>
      <w:r>
        <w:rPr>
          <w:rFonts w:ascii="宋体" w:eastAsia="宋体" w:hAnsi="宋体" w:cs="宋体" w:hint="eastAsia"/>
          <w:szCs w:val="21"/>
        </w:rPr>
        <w:t>量的条件；</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（六）</w:t>
      </w:r>
      <w:r>
        <w:rPr>
          <w:rFonts w:ascii="宋体" w:eastAsia="宋体" w:hAnsi="宋体" w:cs="宋体" w:hint="eastAsia"/>
          <w:szCs w:val="21"/>
        </w:rPr>
        <w:t>预防产生这些问题的原因是避免生态不平衡的最有效手段；</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（七）</w:t>
      </w:r>
      <w:r>
        <w:rPr>
          <w:rFonts w:ascii="宋体" w:eastAsia="宋体" w:hAnsi="宋体" w:cs="宋体" w:hint="eastAsia"/>
          <w:szCs w:val="21"/>
        </w:rPr>
        <w:t>可再生自然资源的开发应以确保其多样性和可再生性得以维持的方式进行；</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（八）</w:t>
      </w:r>
      <w:r>
        <w:rPr>
          <w:rFonts w:ascii="宋体" w:eastAsia="宋体" w:hAnsi="宋体" w:cs="宋体" w:hint="eastAsia"/>
          <w:szCs w:val="21"/>
        </w:rPr>
        <w:t>不可再生自然资源的使用应避免资源枯竭的危险和对生态的不利影响；</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（九）</w:t>
      </w:r>
      <w:r>
        <w:rPr>
          <w:rFonts w:ascii="宋体" w:eastAsia="宋体" w:hAnsi="宋体" w:cs="宋体" w:hint="eastAsia"/>
          <w:szCs w:val="21"/>
        </w:rPr>
        <w:t>公共行政单位和实体之间</w:t>
      </w:r>
      <w:r>
        <w:rPr>
          <w:rFonts w:ascii="宋体" w:eastAsia="宋体" w:hAnsi="宋体" w:cs="宋体" w:hint="eastAsia"/>
          <w:szCs w:val="21"/>
        </w:rPr>
        <w:t>，</w:t>
      </w:r>
      <w:r>
        <w:rPr>
          <w:rFonts w:ascii="宋体" w:eastAsia="宋体" w:hAnsi="宋体" w:cs="宋体" w:hint="eastAsia"/>
          <w:szCs w:val="21"/>
        </w:rPr>
        <w:t>以及各级政府之间的协调、与社会的协调对于生态措施的有效性是</w:t>
      </w:r>
      <w:r>
        <w:rPr>
          <w:rFonts w:ascii="宋体" w:eastAsia="宋体" w:hAnsi="宋体" w:cs="宋体" w:hint="eastAsia"/>
          <w:szCs w:val="21"/>
        </w:rPr>
        <w:lastRenderedPageBreak/>
        <w:t>必不可少的；</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（十）</w:t>
      </w:r>
      <w:r>
        <w:rPr>
          <w:rFonts w:ascii="宋体" w:eastAsia="宋体" w:hAnsi="宋体" w:cs="宋体" w:hint="eastAsia"/>
          <w:szCs w:val="21"/>
        </w:rPr>
        <w:t>生态协调的主要对象不仅是个人，而且还包括社会团体和组织。协调生态活动的目的是改变社会与自然之间的关系；</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（十一）</w:t>
      </w:r>
      <w:r>
        <w:rPr>
          <w:rFonts w:ascii="宋体" w:eastAsia="宋体" w:hAnsi="宋体" w:cs="宋体" w:hint="eastAsia"/>
          <w:szCs w:val="21"/>
        </w:rPr>
        <w:t>在行使法律赋予国家的管理、促进、限制、禁止、指导</w:t>
      </w:r>
      <w:r>
        <w:rPr>
          <w:rFonts w:ascii="宋体" w:eastAsia="宋体" w:hAnsi="宋体" w:cs="宋体" w:hint="eastAsia"/>
          <w:szCs w:val="21"/>
        </w:rPr>
        <w:t>，</w:t>
      </w:r>
      <w:r>
        <w:rPr>
          <w:rFonts w:ascii="宋体" w:eastAsia="宋体" w:hAnsi="宋体" w:cs="宋体" w:hint="eastAsia"/>
          <w:szCs w:val="21"/>
        </w:rPr>
        <w:t>以及一般引导个人在经济和社会领域的行动的权力时，必须考虑到维护和恢复生态平衡的标准；</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（十二）</w:t>
      </w:r>
      <w:r>
        <w:rPr>
          <w:rFonts w:ascii="宋体" w:eastAsia="宋体" w:hAnsi="宋体" w:cs="宋体" w:hint="eastAsia"/>
          <w:szCs w:val="21"/>
        </w:rPr>
        <w:t>人人有权享受有利于其发展、健康和福利的环境。当局根据这项法律和其他法律的规定，将采取措施以保障该项权利；</w:t>
      </w:r>
    </w:p>
    <w:p w:rsidR="00AA712F" w:rsidRDefault="00A84E61">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（十三）</w:t>
      </w:r>
      <w:r>
        <w:rPr>
          <w:rFonts w:ascii="宋体" w:eastAsia="宋体" w:hAnsi="宋体" w:cs="宋体" w:hint="eastAsia"/>
          <w:szCs w:val="21"/>
        </w:rPr>
        <w:t>根据本法和其他适用法规的规定，保障包括土著人民在内的社区保护、保存、使用和可持续利用自然资源</w:t>
      </w:r>
      <w:r>
        <w:rPr>
          <w:rFonts w:ascii="宋体" w:eastAsia="宋体" w:hAnsi="宋体" w:cs="宋体" w:hint="eastAsia"/>
          <w:szCs w:val="21"/>
        </w:rPr>
        <w:t>，</w:t>
      </w:r>
      <w:r>
        <w:rPr>
          <w:rFonts w:ascii="宋体" w:eastAsia="宋体" w:hAnsi="宋体" w:cs="宋体" w:hint="eastAsia"/>
          <w:szCs w:val="21"/>
        </w:rPr>
        <w:t>以及生物多样性的维护和利用；</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（十四）</w:t>
      </w:r>
      <w:r>
        <w:rPr>
          <w:rFonts w:ascii="宋体" w:eastAsia="宋体" w:hAnsi="宋体" w:cs="宋体" w:hint="eastAsia"/>
          <w:szCs w:val="21"/>
        </w:rPr>
        <w:t>消除贫困是可持续发展的必要条件；</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（十五）</w:t>
      </w:r>
      <w:r>
        <w:rPr>
          <w:rFonts w:ascii="宋体" w:eastAsia="宋体" w:hAnsi="宋体" w:cs="宋体" w:hint="eastAsia"/>
          <w:szCs w:val="21"/>
        </w:rPr>
        <w:t>妇女在自然资源的保护、保存和可持续利用</w:t>
      </w:r>
      <w:r>
        <w:rPr>
          <w:rFonts w:ascii="宋体" w:eastAsia="宋体" w:hAnsi="宋体" w:cs="宋体" w:hint="eastAsia"/>
          <w:szCs w:val="21"/>
        </w:rPr>
        <w:t>，</w:t>
      </w:r>
      <w:r>
        <w:rPr>
          <w:rFonts w:ascii="宋体" w:eastAsia="宋体" w:hAnsi="宋体" w:cs="宋体" w:hint="eastAsia"/>
          <w:szCs w:val="21"/>
        </w:rPr>
        <w:t>以及发展中发挥着重要作用。她们的充分参与对于实现可持续发展至关重要；</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（十六）</w:t>
      </w:r>
      <w:r>
        <w:rPr>
          <w:rFonts w:ascii="宋体" w:eastAsia="宋体" w:hAnsi="宋体" w:cs="宋体" w:hint="eastAsia"/>
          <w:szCs w:val="21"/>
        </w:rPr>
        <w:t>控制和预防环境污染，适当利用自然资源和改善人类住区的自然环境，是提高人民生活质量的关键因素；</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（十七）</w:t>
      </w:r>
      <w:r>
        <w:rPr>
          <w:rFonts w:ascii="宋体" w:eastAsia="宋体" w:hAnsi="宋体" w:cs="宋体" w:hint="eastAsia"/>
          <w:szCs w:val="21"/>
        </w:rPr>
        <w:t>国家利益是</w:t>
      </w:r>
      <w:r>
        <w:rPr>
          <w:rFonts w:ascii="宋体" w:eastAsia="宋体" w:hAnsi="宋体" w:cs="宋体" w:hint="eastAsia"/>
          <w:szCs w:val="21"/>
        </w:rPr>
        <w:t>在国家领土内</w:t>
      </w:r>
      <w:r>
        <w:rPr>
          <w:rFonts w:ascii="宋体" w:eastAsia="宋体" w:hAnsi="宋体" w:cs="宋体" w:hint="eastAsia"/>
          <w:szCs w:val="21"/>
        </w:rPr>
        <w:t>，</w:t>
      </w:r>
      <w:r>
        <w:rPr>
          <w:rFonts w:ascii="宋体" w:eastAsia="宋体" w:hAnsi="宋体" w:cs="宋体" w:hint="eastAsia"/>
          <w:szCs w:val="21"/>
        </w:rPr>
        <w:t>以及在其行使主权和管辖权的地区进行的活动不得影响其他国家或国际管辖区的生态平衡；</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（十八）</w:t>
      </w:r>
      <w:r>
        <w:rPr>
          <w:rFonts w:ascii="宋体" w:eastAsia="宋体" w:hAnsi="宋体" w:cs="宋体" w:hint="eastAsia"/>
          <w:szCs w:val="21"/>
        </w:rPr>
        <w:t>主管当局在与其他国家平等的基础上，应促进区域和全球生态系统的保护和恢复；</w:t>
      </w:r>
    </w:p>
    <w:p w:rsidR="00AA712F" w:rsidRDefault="00A84E61">
      <w:pPr>
        <w:spacing w:line="360" w:lineRule="auto"/>
        <w:ind w:firstLineChars="200" w:firstLine="42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（修正后的部分</w:t>
      </w:r>
      <w:r>
        <w:rPr>
          <w:rFonts w:ascii="宋体" w:eastAsia="宋体" w:hAnsi="宋体" w:cs="宋体" w:hint="eastAsia"/>
          <w:b/>
          <w:bCs/>
          <w:iCs/>
          <w:color w:val="000000" w:themeColor="text1"/>
          <w:szCs w:val="21"/>
        </w:rPr>
        <w:t>DOF 07-01-2000</w:t>
      </w:r>
      <w:r>
        <w:rPr>
          <w:rFonts w:ascii="宋体" w:eastAsia="宋体" w:hAnsi="宋体" w:cs="宋体" w:hint="eastAsia"/>
          <w:b/>
          <w:bCs/>
          <w:iCs/>
          <w:color w:val="000000" w:themeColor="text1"/>
          <w:szCs w:val="21"/>
        </w:rPr>
        <w:t>）</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（十九）</w:t>
      </w:r>
      <w:r>
        <w:rPr>
          <w:rFonts w:ascii="宋体" w:eastAsia="宋体" w:hAnsi="宋体" w:cs="宋体" w:hint="eastAsia"/>
          <w:szCs w:val="21"/>
        </w:rPr>
        <w:t>通过对给定年份的经济活动造成的环境污染成本和自然资源枯竭的量化，计算出生态国内生产总值净额。国家统计、地理和信息学研究所将国内生态净生产总值纳入国民账户体系中</w:t>
      </w:r>
      <w:r>
        <w:rPr>
          <w:rFonts w:ascii="宋体" w:eastAsia="宋体" w:hAnsi="宋体" w:cs="宋体" w:hint="eastAsia"/>
          <w:szCs w:val="21"/>
        </w:rPr>
        <w:t>；</w:t>
      </w:r>
    </w:p>
    <w:p w:rsidR="00AA712F" w:rsidRDefault="00A84E61">
      <w:pPr>
        <w:spacing w:line="360" w:lineRule="auto"/>
        <w:ind w:firstLineChars="200" w:firstLine="42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（修正后的部分</w:t>
      </w:r>
      <w:r>
        <w:rPr>
          <w:rFonts w:ascii="宋体" w:eastAsia="宋体" w:hAnsi="宋体" w:cs="宋体" w:hint="eastAsia"/>
          <w:b/>
          <w:bCs/>
          <w:iCs/>
          <w:color w:val="000000" w:themeColor="text1"/>
          <w:szCs w:val="21"/>
        </w:rPr>
        <w:t>DOF 07-01-2000</w:t>
      </w:r>
      <w:r>
        <w:rPr>
          <w:rFonts w:ascii="宋体" w:eastAsia="宋体" w:hAnsi="宋体" w:cs="宋体" w:hint="eastAsia"/>
          <w:b/>
          <w:bCs/>
          <w:iCs/>
          <w:color w:val="000000" w:themeColor="text1"/>
          <w:szCs w:val="21"/>
        </w:rPr>
        <w:t>）</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（二十）</w:t>
      </w:r>
      <w:r>
        <w:rPr>
          <w:rFonts w:ascii="宋体" w:eastAsia="宋体" w:hAnsi="宋体" w:cs="宋体" w:hint="eastAsia"/>
          <w:szCs w:val="21"/>
        </w:rPr>
        <w:t>教育是通过防止环境退化、保护、恢复和可持续利用生态系统来估价生命的一种手段，从而避免生态不平衡和环境破坏。</w:t>
      </w:r>
    </w:p>
    <w:p w:rsidR="00AA712F" w:rsidRDefault="00A84E61">
      <w:pPr>
        <w:spacing w:line="360" w:lineRule="auto"/>
        <w:ind w:firstLineChars="200" w:firstLine="42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（修正后的部分</w:t>
      </w:r>
      <w:r>
        <w:rPr>
          <w:rFonts w:ascii="宋体" w:eastAsia="宋体" w:hAnsi="宋体" w:cs="宋体" w:hint="eastAsia"/>
          <w:b/>
          <w:bCs/>
          <w:iCs/>
          <w:color w:val="000000" w:themeColor="text1"/>
          <w:szCs w:val="21"/>
        </w:rPr>
        <w:t>DOF 07-01-2000</w:t>
      </w:r>
      <w:r>
        <w:rPr>
          <w:rFonts w:ascii="宋体" w:eastAsia="宋体" w:hAnsi="宋体" w:cs="宋体" w:hint="eastAsia"/>
          <w:b/>
          <w:bCs/>
          <w:iCs/>
          <w:color w:val="000000" w:themeColor="text1"/>
          <w:szCs w:val="21"/>
        </w:rPr>
        <w:t>）</w:t>
      </w:r>
    </w:p>
    <w:p w:rsidR="00AA712F" w:rsidRDefault="00A84E61">
      <w:pPr>
        <w:spacing w:line="360" w:lineRule="auto"/>
        <w:ind w:firstLineChars="200" w:firstLine="42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（修正后的部分</w:t>
      </w:r>
      <w:r>
        <w:rPr>
          <w:rFonts w:ascii="宋体" w:eastAsia="宋体" w:hAnsi="宋体" w:cs="宋体" w:hint="eastAsia"/>
          <w:b/>
          <w:bCs/>
          <w:iCs/>
          <w:color w:val="000000" w:themeColor="text1"/>
          <w:szCs w:val="21"/>
        </w:rPr>
        <w:t>DOF 13-12-1996</w:t>
      </w:r>
      <w:r>
        <w:rPr>
          <w:rFonts w:ascii="宋体" w:eastAsia="宋体" w:hAnsi="宋体" w:cs="宋体" w:hint="eastAsia"/>
          <w:b/>
          <w:bCs/>
          <w:iCs/>
          <w:color w:val="000000" w:themeColor="text1"/>
          <w:szCs w:val="21"/>
        </w:rPr>
        <w:t>）</w:t>
      </w:r>
    </w:p>
    <w:p w:rsidR="00AA712F" w:rsidRDefault="00AA712F">
      <w:pPr>
        <w:spacing w:line="360" w:lineRule="auto"/>
        <w:ind w:firstLineChars="200" w:firstLine="422"/>
        <w:rPr>
          <w:rFonts w:ascii="宋体" w:eastAsia="宋体" w:hAnsi="宋体" w:cs="宋体"/>
          <w:b/>
          <w:szCs w:val="21"/>
        </w:rPr>
      </w:pPr>
    </w:p>
    <w:p w:rsidR="00AA712F" w:rsidRDefault="00A84E61">
      <w:pPr>
        <w:spacing w:line="360" w:lineRule="auto"/>
        <w:ind w:firstLineChars="200" w:firstLine="422"/>
        <w:rPr>
          <w:rFonts w:ascii="宋体" w:eastAsia="宋体" w:hAnsi="宋体" w:cs="宋体"/>
          <w:szCs w:val="21"/>
        </w:rPr>
      </w:pPr>
      <w:r>
        <w:rPr>
          <w:rFonts w:ascii="宋体" w:eastAsia="宋体" w:hAnsi="宋体" w:cs="宋体" w:hint="eastAsia"/>
          <w:b/>
          <w:szCs w:val="21"/>
        </w:rPr>
        <w:t>第</w:t>
      </w:r>
      <w:r>
        <w:rPr>
          <w:rFonts w:ascii="宋体" w:eastAsia="宋体" w:hAnsi="宋体" w:cs="宋体" w:hint="eastAsia"/>
          <w:b/>
          <w:szCs w:val="21"/>
        </w:rPr>
        <w:t>四条</w:t>
      </w:r>
      <w:r>
        <w:rPr>
          <w:rFonts w:ascii="宋体" w:eastAsia="宋体" w:hAnsi="宋体" w:cs="宋体" w:hint="eastAsia"/>
          <w:b/>
          <w:szCs w:val="21"/>
        </w:rPr>
        <w:t xml:space="preserve">  </w:t>
      </w:r>
      <w:r>
        <w:rPr>
          <w:rFonts w:ascii="宋体" w:eastAsia="宋体" w:hAnsi="宋体" w:cs="宋体" w:hint="eastAsia"/>
          <w:b/>
          <w:szCs w:val="21"/>
        </w:rPr>
        <w:t xml:space="preserve"> </w:t>
      </w:r>
      <w:r>
        <w:rPr>
          <w:rFonts w:ascii="宋体" w:eastAsia="宋体" w:hAnsi="宋体" w:cs="宋体" w:hint="eastAsia"/>
          <w:szCs w:val="21"/>
        </w:rPr>
        <w:t>为了促进实现环境政策、城市发展规划和住房的目标，除遵守《宪法》第</w:t>
      </w:r>
      <w:r>
        <w:rPr>
          <w:rFonts w:ascii="宋体" w:eastAsia="宋体" w:hAnsi="宋体" w:cs="宋体" w:hint="eastAsia"/>
          <w:szCs w:val="21"/>
        </w:rPr>
        <w:t>27</w:t>
      </w:r>
      <w:r>
        <w:rPr>
          <w:rFonts w:ascii="宋体" w:eastAsia="宋体" w:hAnsi="宋体" w:cs="宋体" w:hint="eastAsia"/>
          <w:szCs w:val="21"/>
        </w:rPr>
        <w:t>条关于人类住区的规定外，还应考虑以下标准：</w:t>
      </w:r>
    </w:p>
    <w:p w:rsidR="00AA712F" w:rsidRDefault="00A84E61">
      <w:pPr>
        <w:widowControl/>
        <w:spacing w:line="360" w:lineRule="auto"/>
        <w:ind w:firstLineChars="200" w:firstLine="420"/>
        <w:rPr>
          <w:rFonts w:ascii="宋体" w:eastAsia="宋体" w:hAnsi="宋体" w:cs="宋体"/>
          <w:szCs w:val="21"/>
        </w:rPr>
      </w:pPr>
      <w:r>
        <w:rPr>
          <w:rFonts w:ascii="宋体" w:eastAsia="宋体" w:hAnsi="宋体" w:cs="宋体" w:hint="eastAsia"/>
          <w:szCs w:val="21"/>
        </w:rPr>
        <w:t>（一）</w:t>
      </w:r>
      <w:r>
        <w:rPr>
          <w:rFonts w:ascii="宋体" w:eastAsia="宋体" w:hAnsi="宋体" w:cs="宋体" w:hint="eastAsia"/>
          <w:szCs w:val="21"/>
        </w:rPr>
        <w:t>城市发展计划或方案应考虑到领土生态管理方案所载的方针和战略；</w:t>
      </w:r>
    </w:p>
    <w:p w:rsidR="00AA712F" w:rsidRDefault="00A84E61">
      <w:pPr>
        <w:widowControl/>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（二）</w:t>
      </w:r>
      <w:r>
        <w:rPr>
          <w:rFonts w:ascii="宋体" w:eastAsia="宋体" w:hAnsi="宋体" w:cs="宋体" w:hint="eastAsia"/>
          <w:szCs w:val="21"/>
        </w:rPr>
        <w:t>在确定土地用途时，必须努力实现土地利用的多样性和效率，并避免制定隔离或单一功能的计划</w:t>
      </w:r>
      <w:r>
        <w:rPr>
          <w:rFonts w:ascii="宋体" w:eastAsia="宋体" w:hAnsi="宋体" w:cs="宋体" w:hint="eastAsia"/>
          <w:szCs w:val="21"/>
        </w:rPr>
        <w:t>，</w:t>
      </w:r>
      <w:r>
        <w:rPr>
          <w:rFonts w:ascii="宋体" w:eastAsia="宋体" w:hAnsi="宋体" w:cs="宋体" w:hint="eastAsia"/>
          <w:szCs w:val="21"/>
        </w:rPr>
        <w:t>以及大规模郊区化的趋势；</w:t>
      </w:r>
    </w:p>
    <w:p w:rsidR="00AA712F" w:rsidRDefault="00A84E61">
      <w:pPr>
        <w:widowControl/>
        <w:spacing w:line="360" w:lineRule="auto"/>
        <w:ind w:firstLineChars="200" w:firstLine="420"/>
        <w:rPr>
          <w:rFonts w:ascii="宋体" w:eastAsia="宋体" w:hAnsi="宋体" w:cs="宋体"/>
          <w:szCs w:val="21"/>
        </w:rPr>
      </w:pPr>
      <w:r>
        <w:rPr>
          <w:rFonts w:ascii="宋体" w:eastAsia="宋体" w:hAnsi="宋体" w:cs="宋体" w:hint="eastAsia"/>
          <w:szCs w:val="21"/>
        </w:rPr>
        <w:t>（三）</w:t>
      </w:r>
      <w:r>
        <w:rPr>
          <w:rFonts w:ascii="宋体" w:eastAsia="宋体" w:hAnsi="宋体" w:cs="宋体" w:hint="eastAsia"/>
          <w:szCs w:val="21"/>
        </w:rPr>
        <w:t>在确定人口中心的增长区域时，应鼓励将住房用途与不危害或损害人口健康的生产性用途相结合，并避免具有高环境价值的地区；</w:t>
      </w:r>
    </w:p>
    <w:p w:rsidR="00AA712F" w:rsidRDefault="00A84E61">
      <w:pPr>
        <w:widowControl/>
        <w:spacing w:line="360" w:lineRule="auto"/>
        <w:ind w:firstLineChars="200" w:firstLine="420"/>
        <w:rPr>
          <w:rFonts w:ascii="宋体" w:eastAsia="宋体" w:hAnsi="宋体" w:cs="宋体"/>
          <w:szCs w:val="21"/>
        </w:rPr>
      </w:pPr>
      <w:r>
        <w:rPr>
          <w:rFonts w:ascii="宋体" w:eastAsia="宋体" w:hAnsi="宋体" w:cs="宋体" w:hint="eastAsia"/>
          <w:szCs w:val="21"/>
        </w:rPr>
        <w:t>（四）</w:t>
      </w:r>
      <w:r>
        <w:rPr>
          <w:rFonts w:ascii="宋体" w:eastAsia="宋体" w:hAnsi="宋体" w:cs="宋体" w:hint="eastAsia"/>
          <w:szCs w:val="21"/>
        </w:rPr>
        <w:t>必须优先考虑集体运输系统建立</w:t>
      </w:r>
      <w:r>
        <w:rPr>
          <w:rFonts w:ascii="宋体" w:eastAsia="宋体" w:hAnsi="宋体" w:cs="宋体" w:hint="eastAsia"/>
          <w:szCs w:val="21"/>
        </w:rPr>
        <w:t>，</w:t>
      </w:r>
      <w:r>
        <w:rPr>
          <w:rFonts w:ascii="宋体" w:eastAsia="宋体" w:hAnsi="宋体" w:cs="宋体" w:hint="eastAsia"/>
          <w:szCs w:val="21"/>
        </w:rPr>
        <w:t>以及其他能源和环境效率高的措施；</w:t>
      </w:r>
    </w:p>
    <w:p w:rsidR="00AA712F" w:rsidRDefault="00A84E61">
      <w:pPr>
        <w:widowControl/>
        <w:spacing w:line="360" w:lineRule="auto"/>
        <w:ind w:firstLineChars="200" w:firstLine="420"/>
        <w:rPr>
          <w:rFonts w:ascii="宋体" w:eastAsia="宋体" w:hAnsi="宋体" w:cs="宋体"/>
          <w:szCs w:val="21"/>
        </w:rPr>
      </w:pPr>
      <w:r>
        <w:rPr>
          <w:rFonts w:ascii="宋体" w:eastAsia="宋体" w:hAnsi="宋体" w:cs="宋体" w:hint="eastAsia"/>
          <w:szCs w:val="21"/>
        </w:rPr>
        <w:t>（五）</w:t>
      </w:r>
      <w:r>
        <w:rPr>
          <w:rFonts w:ascii="宋体" w:eastAsia="宋体" w:hAnsi="宋体" w:cs="宋体" w:hint="eastAsia"/>
          <w:szCs w:val="21"/>
        </w:rPr>
        <w:t>必须优先建立和管理人类住区周围的生态保护区；</w:t>
      </w:r>
    </w:p>
    <w:p w:rsidR="00AA712F" w:rsidRDefault="00A84E61">
      <w:pPr>
        <w:widowControl/>
        <w:spacing w:line="360" w:lineRule="auto"/>
        <w:ind w:firstLineChars="200" w:firstLine="420"/>
        <w:rPr>
          <w:rFonts w:ascii="宋体" w:eastAsia="宋体" w:hAnsi="宋体" w:cs="宋体"/>
          <w:szCs w:val="21"/>
        </w:rPr>
      </w:pPr>
      <w:r>
        <w:rPr>
          <w:rFonts w:ascii="宋体" w:eastAsia="宋体" w:hAnsi="宋体" w:cs="宋体" w:hint="eastAsia"/>
          <w:szCs w:val="21"/>
        </w:rPr>
        <w:t>（六）</w:t>
      </w:r>
      <w:r>
        <w:rPr>
          <w:rFonts w:ascii="宋体" w:eastAsia="宋体" w:hAnsi="宋体" w:cs="宋体" w:hint="eastAsia"/>
          <w:szCs w:val="21"/>
        </w:rPr>
        <w:t>联邦当局、联邦实体、市和墨西哥城辖区应在其职权范围内，促进使用城市和环境政策的经济、财政和金融措施，以鼓励采取符合保护和恢复环境及城市可持续发展的行动；</w:t>
      </w:r>
    </w:p>
    <w:p w:rsidR="00AA712F" w:rsidRDefault="00A84E61">
      <w:pPr>
        <w:spacing w:line="360" w:lineRule="auto"/>
        <w:ind w:firstLineChars="200" w:firstLine="42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（修正后的部分</w:t>
      </w:r>
      <w:r>
        <w:rPr>
          <w:rFonts w:ascii="宋体" w:eastAsia="宋体" w:hAnsi="宋体" w:cs="宋体" w:hint="eastAsia"/>
          <w:b/>
          <w:bCs/>
          <w:iCs/>
          <w:color w:val="000000" w:themeColor="text1"/>
          <w:szCs w:val="21"/>
        </w:rPr>
        <w:t>DOF 19-01-2018</w:t>
      </w:r>
      <w:r>
        <w:rPr>
          <w:rFonts w:ascii="宋体" w:eastAsia="宋体" w:hAnsi="宋体" w:cs="宋体" w:hint="eastAsia"/>
          <w:b/>
          <w:bCs/>
          <w:iCs/>
          <w:color w:val="000000" w:themeColor="text1"/>
          <w:szCs w:val="21"/>
        </w:rPr>
        <w:t>）</w:t>
      </w:r>
    </w:p>
    <w:p w:rsidR="00AA712F" w:rsidRDefault="00A84E61">
      <w:pPr>
        <w:widowControl/>
        <w:spacing w:line="360" w:lineRule="auto"/>
        <w:ind w:firstLineChars="200" w:firstLine="420"/>
        <w:rPr>
          <w:rFonts w:ascii="宋体" w:eastAsia="宋体" w:hAnsi="宋体" w:cs="宋体"/>
          <w:szCs w:val="21"/>
        </w:rPr>
      </w:pPr>
      <w:r>
        <w:rPr>
          <w:rFonts w:ascii="宋体" w:eastAsia="宋体" w:hAnsi="宋体" w:cs="宋体" w:hint="eastAsia"/>
          <w:szCs w:val="21"/>
        </w:rPr>
        <w:t>（七）</w:t>
      </w:r>
      <w:r>
        <w:rPr>
          <w:rFonts w:ascii="宋体" w:eastAsia="宋体" w:hAnsi="宋体" w:cs="宋体" w:hint="eastAsia"/>
          <w:szCs w:val="21"/>
        </w:rPr>
        <w:t>城市用水必须考虑到对资源质量和所用水量的影响，公平的收取处理费用；</w:t>
      </w:r>
      <w:r>
        <w:rPr>
          <w:rFonts w:ascii="宋体" w:eastAsia="宋体" w:hAnsi="宋体" w:cs="宋体" w:hint="eastAsia"/>
          <w:szCs w:val="21"/>
        </w:rPr>
        <w:t xml:space="preserve"> </w:t>
      </w:r>
    </w:p>
    <w:p w:rsidR="00AA712F" w:rsidRDefault="00A84E61">
      <w:pPr>
        <w:widowControl/>
        <w:spacing w:line="360" w:lineRule="auto"/>
        <w:ind w:firstLineChars="200" w:firstLine="420"/>
        <w:rPr>
          <w:rFonts w:ascii="宋体" w:eastAsia="宋体" w:hAnsi="宋体" w:cs="宋体"/>
          <w:szCs w:val="21"/>
        </w:rPr>
      </w:pPr>
      <w:r>
        <w:rPr>
          <w:rFonts w:ascii="宋体" w:eastAsia="宋体" w:hAnsi="宋体" w:cs="宋体" w:hint="eastAsia"/>
          <w:szCs w:val="21"/>
        </w:rPr>
        <w:t>（八）</w:t>
      </w:r>
      <w:r>
        <w:rPr>
          <w:rFonts w:ascii="宋体" w:eastAsia="宋体" w:hAnsi="宋体" w:cs="宋体" w:hint="eastAsia"/>
          <w:szCs w:val="21"/>
        </w:rPr>
        <w:t>在确定高风险活动区域时，将建立中间保障区域，在该区域中将不允许住房用途、商业用途或使居民处于危险之中的其他用途；</w:t>
      </w:r>
    </w:p>
    <w:p w:rsidR="00AA712F" w:rsidRDefault="00A84E61">
      <w:pPr>
        <w:spacing w:line="360" w:lineRule="auto"/>
        <w:ind w:firstLineChars="200" w:firstLine="42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（修正后的部分</w:t>
      </w:r>
      <w:r>
        <w:rPr>
          <w:rFonts w:ascii="宋体" w:eastAsia="宋体" w:hAnsi="宋体" w:cs="宋体" w:hint="eastAsia"/>
          <w:b/>
          <w:bCs/>
          <w:iCs/>
          <w:color w:val="000000" w:themeColor="text1"/>
          <w:szCs w:val="21"/>
        </w:rPr>
        <w:t>DOF 29-05-2012</w:t>
      </w:r>
      <w:r>
        <w:rPr>
          <w:rFonts w:ascii="宋体" w:eastAsia="宋体" w:hAnsi="宋体" w:cs="宋体" w:hint="eastAsia"/>
          <w:b/>
          <w:bCs/>
          <w:iCs/>
          <w:color w:val="000000" w:themeColor="text1"/>
          <w:szCs w:val="21"/>
        </w:rPr>
        <w:t>）</w:t>
      </w:r>
    </w:p>
    <w:p w:rsidR="00AA712F" w:rsidRDefault="00A84E61">
      <w:pPr>
        <w:widowControl/>
        <w:spacing w:line="360" w:lineRule="auto"/>
        <w:ind w:firstLineChars="200" w:firstLine="420"/>
        <w:rPr>
          <w:rFonts w:ascii="宋体" w:eastAsia="宋体" w:hAnsi="宋体" w:cs="宋体"/>
          <w:spacing w:val="6"/>
          <w:szCs w:val="21"/>
        </w:rPr>
      </w:pPr>
      <w:r>
        <w:rPr>
          <w:rFonts w:ascii="宋体" w:eastAsia="宋体" w:hAnsi="宋体" w:cs="宋体" w:hint="eastAsia"/>
          <w:szCs w:val="21"/>
        </w:rPr>
        <w:t>（九）</w:t>
      </w:r>
      <w:r>
        <w:rPr>
          <w:rFonts w:ascii="宋体" w:eastAsia="宋体" w:hAnsi="宋体" w:cs="宋体" w:hint="eastAsia"/>
          <w:szCs w:val="21"/>
        </w:rPr>
        <w:t>生态政策应试图纠正那些使人民生活质量恶化的不平衡现象，同时预测人类住区的增长趋势，</w:t>
      </w:r>
      <w:r>
        <w:rPr>
          <w:rFonts w:ascii="宋体" w:eastAsia="宋体" w:hAnsi="宋体" w:cs="宋体" w:hint="eastAsia"/>
          <w:spacing w:val="6"/>
          <w:szCs w:val="21"/>
        </w:rPr>
        <w:t>以便在资源基础和人口之间维持适当的比例，并关注生态和环境因素，这些因素是生活质量的一个组成部分；</w:t>
      </w:r>
    </w:p>
    <w:p w:rsidR="00AA712F" w:rsidRDefault="00A84E61">
      <w:pPr>
        <w:spacing w:line="360" w:lineRule="auto"/>
        <w:ind w:firstLineChars="200" w:firstLine="42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（修正后的部分</w:t>
      </w:r>
      <w:r>
        <w:rPr>
          <w:rFonts w:ascii="宋体" w:eastAsia="宋体" w:hAnsi="宋体" w:cs="宋体" w:hint="eastAsia"/>
          <w:b/>
          <w:bCs/>
          <w:iCs/>
          <w:color w:val="000000" w:themeColor="text1"/>
          <w:szCs w:val="21"/>
        </w:rPr>
        <w:t>DOF 29-05-2012</w:t>
      </w:r>
      <w:r>
        <w:rPr>
          <w:rFonts w:ascii="宋体" w:eastAsia="宋体" w:hAnsi="宋体" w:cs="宋体" w:hint="eastAsia"/>
          <w:b/>
          <w:bCs/>
          <w:iCs/>
          <w:color w:val="000000" w:themeColor="text1"/>
          <w:szCs w:val="21"/>
        </w:rPr>
        <w:t>）</w:t>
      </w:r>
    </w:p>
    <w:p w:rsidR="00AA712F" w:rsidRDefault="00A84E61">
      <w:pPr>
        <w:widowControl/>
        <w:spacing w:line="360" w:lineRule="auto"/>
        <w:ind w:firstLineChars="200" w:firstLine="420"/>
        <w:rPr>
          <w:rFonts w:ascii="宋体" w:eastAsia="宋体" w:hAnsi="宋体" w:cs="宋体"/>
          <w:szCs w:val="21"/>
        </w:rPr>
      </w:pPr>
      <w:r>
        <w:rPr>
          <w:rFonts w:ascii="宋体" w:eastAsia="宋体" w:hAnsi="宋体" w:cs="宋体" w:hint="eastAsia"/>
          <w:szCs w:val="21"/>
        </w:rPr>
        <w:t>（十）</w:t>
      </w:r>
      <w:r>
        <w:rPr>
          <w:rFonts w:ascii="宋体" w:eastAsia="宋体" w:hAnsi="宋体" w:cs="宋体" w:hint="eastAsia"/>
          <w:szCs w:val="21"/>
        </w:rPr>
        <w:t>联邦当局、联邦实体、市和墨西哥城辖区在其职权范围内，应避免在人口因气候变化的不利影响而面临灾害风险的地区建立人类居住区。</w:t>
      </w:r>
    </w:p>
    <w:p w:rsidR="00AA712F" w:rsidRDefault="00A84E61">
      <w:pPr>
        <w:spacing w:line="360" w:lineRule="auto"/>
        <w:ind w:firstLineChars="200" w:firstLine="42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（修正后的部分</w:t>
      </w:r>
      <w:r>
        <w:rPr>
          <w:rFonts w:ascii="宋体" w:eastAsia="宋体" w:hAnsi="宋体" w:cs="宋体" w:hint="eastAsia"/>
          <w:b/>
          <w:bCs/>
          <w:iCs/>
          <w:color w:val="000000" w:themeColor="text1"/>
          <w:szCs w:val="21"/>
        </w:rPr>
        <w:t>DOF 29-05-2012</w:t>
      </w:r>
      <w:r>
        <w:rPr>
          <w:rFonts w:ascii="宋体" w:eastAsia="宋体" w:hAnsi="宋体" w:cs="宋体" w:hint="eastAsia"/>
          <w:b/>
          <w:bCs/>
          <w:iCs/>
          <w:color w:val="000000" w:themeColor="text1"/>
          <w:szCs w:val="21"/>
        </w:rPr>
        <w:t xml:space="preserve"> </w:t>
      </w:r>
      <w:r>
        <w:rPr>
          <w:rFonts w:ascii="宋体" w:eastAsia="宋体" w:hAnsi="宋体" w:cs="宋体" w:hint="eastAsia"/>
          <w:b/>
          <w:bCs/>
          <w:iCs/>
          <w:color w:val="000000" w:themeColor="text1"/>
          <w:szCs w:val="21"/>
        </w:rPr>
        <w:t>修正后的部分</w:t>
      </w:r>
      <w:r>
        <w:rPr>
          <w:rFonts w:ascii="宋体" w:eastAsia="宋体" w:hAnsi="宋体" w:cs="宋体" w:hint="eastAsia"/>
          <w:b/>
          <w:bCs/>
          <w:iCs/>
          <w:color w:val="000000" w:themeColor="text1"/>
          <w:szCs w:val="21"/>
        </w:rPr>
        <w:t>DOF 19-01-2018</w:t>
      </w:r>
      <w:r>
        <w:rPr>
          <w:rFonts w:ascii="宋体" w:eastAsia="宋体" w:hAnsi="宋体" w:cs="宋体" w:hint="eastAsia"/>
          <w:b/>
          <w:bCs/>
          <w:iCs/>
          <w:color w:val="000000" w:themeColor="text1"/>
          <w:szCs w:val="21"/>
        </w:rPr>
        <w:t>）</w:t>
      </w:r>
    </w:p>
    <w:p w:rsidR="00AA712F" w:rsidRDefault="00A84E61">
      <w:pPr>
        <w:spacing w:line="360" w:lineRule="auto"/>
        <w:ind w:firstLineChars="200" w:firstLine="42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（修正后的部分</w:t>
      </w:r>
      <w:r>
        <w:rPr>
          <w:rFonts w:ascii="宋体" w:eastAsia="宋体" w:hAnsi="宋体" w:cs="宋体" w:hint="eastAsia"/>
          <w:b/>
          <w:bCs/>
          <w:iCs/>
          <w:color w:val="000000" w:themeColor="text1"/>
          <w:szCs w:val="21"/>
        </w:rPr>
        <w:t>DOF 13-12-1996</w:t>
      </w:r>
      <w:r>
        <w:rPr>
          <w:rFonts w:ascii="宋体" w:eastAsia="宋体" w:hAnsi="宋体" w:cs="宋体" w:hint="eastAsia"/>
          <w:b/>
          <w:bCs/>
          <w:iCs/>
          <w:color w:val="000000" w:themeColor="text1"/>
          <w:szCs w:val="21"/>
        </w:rPr>
        <w:t>条）</w:t>
      </w:r>
    </w:p>
    <w:p w:rsidR="00AA712F" w:rsidRDefault="00AA712F">
      <w:pPr>
        <w:widowControl/>
        <w:spacing w:line="360" w:lineRule="auto"/>
        <w:ind w:firstLineChars="200" w:firstLine="422"/>
        <w:rPr>
          <w:rFonts w:ascii="宋体" w:eastAsia="宋体" w:hAnsi="宋体" w:cs="宋体"/>
          <w:b/>
          <w:szCs w:val="21"/>
        </w:rPr>
      </w:pPr>
    </w:p>
    <w:p w:rsidR="00AA712F" w:rsidRDefault="00A84E61">
      <w:pPr>
        <w:widowControl/>
        <w:spacing w:line="360" w:lineRule="auto"/>
        <w:ind w:firstLineChars="200" w:firstLine="422"/>
        <w:rPr>
          <w:rFonts w:ascii="宋体" w:eastAsia="宋体" w:hAnsi="宋体" w:cs="宋体"/>
          <w:szCs w:val="21"/>
        </w:rPr>
      </w:pPr>
      <w:r>
        <w:rPr>
          <w:rFonts w:ascii="宋体" w:eastAsia="宋体" w:hAnsi="宋体" w:cs="宋体" w:hint="eastAsia"/>
          <w:b/>
          <w:szCs w:val="21"/>
        </w:rPr>
        <w:t>第</w:t>
      </w:r>
      <w:r>
        <w:rPr>
          <w:rFonts w:ascii="宋体" w:eastAsia="宋体" w:hAnsi="宋体" w:cs="宋体" w:hint="eastAsia"/>
          <w:b/>
          <w:szCs w:val="21"/>
        </w:rPr>
        <w:t>五</w:t>
      </w:r>
      <w:r>
        <w:rPr>
          <w:rFonts w:ascii="宋体" w:eastAsia="宋体" w:hAnsi="宋体" w:cs="宋体" w:hint="eastAsia"/>
          <w:b/>
          <w:szCs w:val="21"/>
        </w:rPr>
        <w:t>条</w:t>
      </w:r>
      <w:r>
        <w:rPr>
          <w:rFonts w:ascii="宋体" w:eastAsia="宋体" w:hAnsi="宋体" w:cs="宋体" w:hint="eastAsia"/>
          <w:b/>
          <w:szCs w:val="21"/>
        </w:rPr>
        <w:t xml:space="preserve">  </w:t>
      </w:r>
      <w:r>
        <w:rPr>
          <w:rFonts w:ascii="宋体" w:eastAsia="宋体" w:hAnsi="宋体" w:cs="宋体" w:hint="eastAsia"/>
          <w:szCs w:val="21"/>
        </w:rPr>
        <w:t>主管当局应将生态内容、可持续发展、减轻、适应和减少对气候变化的脆弱性、环境保护、知识、价值观和技能纳入各级教育，特别是基础教育，以及对儿童和青年的文化培训。</w:t>
      </w:r>
    </w:p>
    <w:p w:rsidR="00AA712F" w:rsidRDefault="00A84E61">
      <w:pPr>
        <w:spacing w:line="360" w:lineRule="auto"/>
        <w:ind w:firstLineChars="200" w:firstLine="42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（修正后的部分</w:t>
      </w:r>
      <w:r>
        <w:rPr>
          <w:rFonts w:ascii="宋体" w:eastAsia="宋体" w:hAnsi="宋体" w:cs="宋体" w:hint="eastAsia"/>
          <w:b/>
          <w:bCs/>
          <w:iCs/>
          <w:color w:val="000000" w:themeColor="text1"/>
          <w:szCs w:val="21"/>
        </w:rPr>
        <w:t>DOF 07-01-2000</w:t>
      </w:r>
      <w:r>
        <w:rPr>
          <w:rFonts w:ascii="宋体" w:eastAsia="宋体" w:hAnsi="宋体" w:cs="宋体" w:hint="eastAsia"/>
          <w:b/>
          <w:bCs/>
          <w:iCs/>
          <w:color w:val="000000" w:themeColor="text1"/>
          <w:szCs w:val="21"/>
        </w:rPr>
        <w:t>、</w:t>
      </w:r>
      <w:r>
        <w:rPr>
          <w:rFonts w:ascii="宋体" w:eastAsia="宋体" w:hAnsi="宋体" w:cs="宋体" w:hint="eastAsia"/>
          <w:b/>
          <w:bCs/>
          <w:iCs/>
          <w:color w:val="000000" w:themeColor="text1"/>
          <w:szCs w:val="21"/>
        </w:rPr>
        <w:t xml:space="preserve"> 13-05-2016</w:t>
      </w:r>
      <w:r>
        <w:rPr>
          <w:rFonts w:ascii="宋体" w:eastAsia="宋体" w:hAnsi="宋体" w:cs="宋体" w:hint="eastAsia"/>
          <w:b/>
          <w:bCs/>
          <w:iCs/>
          <w:color w:val="000000" w:themeColor="text1"/>
          <w:szCs w:val="21"/>
        </w:rPr>
        <w:t>）</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此外，促进大众媒体参与加强生态意识和可持续发展项目的社会化工作。</w:t>
      </w:r>
    </w:p>
    <w:p w:rsidR="00AA712F" w:rsidRDefault="00A84E61">
      <w:pPr>
        <w:spacing w:line="360" w:lineRule="auto"/>
        <w:ind w:firstLineChars="200" w:firstLine="42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（修正后的部分</w:t>
      </w:r>
      <w:r>
        <w:rPr>
          <w:rFonts w:ascii="宋体" w:eastAsia="宋体" w:hAnsi="宋体" w:cs="宋体" w:hint="eastAsia"/>
          <w:b/>
          <w:bCs/>
          <w:iCs/>
          <w:color w:val="000000" w:themeColor="text1"/>
          <w:szCs w:val="21"/>
        </w:rPr>
        <w:t>DOF 07-01-2000</w:t>
      </w:r>
      <w:r>
        <w:rPr>
          <w:rFonts w:ascii="宋体" w:eastAsia="宋体" w:hAnsi="宋体" w:cs="宋体" w:hint="eastAsia"/>
          <w:b/>
          <w:bCs/>
          <w:iCs/>
          <w:color w:val="000000" w:themeColor="text1"/>
          <w:szCs w:val="21"/>
        </w:rPr>
        <w:t>）</w:t>
      </w:r>
    </w:p>
    <w:p w:rsidR="00AA712F" w:rsidRDefault="00A84E61">
      <w:pPr>
        <w:spacing w:line="360" w:lineRule="auto"/>
        <w:ind w:firstLineChars="200" w:firstLine="420"/>
        <w:rPr>
          <w:rFonts w:ascii="宋体" w:eastAsia="宋体" w:hAnsi="宋体" w:cs="宋体"/>
          <w:szCs w:val="21"/>
        </w:rPr>
      </w:pPr>
      <w:r>
        <w:rPr>
          <w:rFonts w:ascii="宋体" w:eastAsia="宋体" w:hAnsi="宋体" w:cs="宋体" w:hint="eastAsia"/>
          <w:szCs w:val="21"/>
        </w:rPr>
        <w:t>秘书处将在公共教育部的参与下，促进高等教育机构和从事科学和技术研究的机构的发展，制定计划和方案，在全国范围内培训这方面的专家，研究环境现象的原因和影响。</w:t>
      </w:r>
    </w:p>
    <w:p w:rsidR="00AA712F" w:rsidRDefault="00A84E61">
      <w:pPr>
        <w:spacing w:line="360" w:lineRule="auto"/>
        <w:ind w:firstLineChars="200" w:firstLine="420"/>
        <w:rPr>
          <w:rFonts w:ascii="宋体" w:eastAsia="宋体" w:hAnsi="宋体" w:cs="宋体"/>
          <w:b/>
          <w:bCs/>
          <w:iCs/>
          <w:color w:val="000000" w:themeColor="text1"/>
          <w:szCs w:val="21"/>
        </w:rPr>
      </w:pPr>
      <w:r>
        <w:rPr>
          <w:rFonts w:ascii="宋体" w:eastAsia="宋体" w:hAnsi="宋体" w:cs="宋体" w:hint="eastAsia"/>
          <w:szCs w:val="21"/>
        </w:rPr>
        <w:t>秘书处将通过各种行动，促进对自然、包括人类在内的生态系统各组成部分之间的相互作用、这些组</w:t>
      </w:r>
      <w:r>
        <w:rPr>
          <w:rFonts w:ascii="宋体" w:eastAsia="宋体" w:hAnsi="宋体" w:cs="宋体" w:hint="eastAsia"/>
          <w:szCs w:val="21"/>
        </w:rPr>
        <w:lastRenderedPageBreak/>
        <w:t>成部分的演变和转变形成战略性认识，以便为制定计划提供信息，从而促进对环境的预防、恢复、维护和保护。</w:t>
      </w:r>
    </w:p>
    <w:p w:rsidR="00AA712F" w:rsidRDefault="00A84E61">
      <w:pPr>
        <w:spacing w:line="360" w:lineRule="auto"/>
        <w:ind w:firstLineChars="200" w:firstLine="42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（修正后的部分</w:t>
      </w:r>
      <w:r>
        <w:rPr>
          <w:rFonts w:ascii="宋体" w:eastAsia="宋体" w:hAnsi="宋体" w:cs="宋体" w:hint="eastAsia"/>
          <w:b/>
          <w:bCs/>
          <w:iCs/>
          <w:color w:val="000000" w:themeColor="text1"/>
          <w:szCs w:val="21"/>
        </w:rPr>
        <w:t>DOF 07-01-2000</w:t>
      </w:r>
      <w:r>
        <w:rPr>
          <w:rFonts w:ascii="宋体" w:eastAsia="宋体" w:hAnsi="宋体" w:cs="宋体" w:hint="eastAsia"/>
          <w:b/>
          <w:bCs/>
          <w:iCs/>
          <w:color w:val="000000" w:themeColor="text1"/>
          <w:szCs w:val="21"/>
        </w:rPr>
        <w:t>）</w:t>
      </w:r>
    </w:p>
    <w:p w:rsidR="00AA712F" w:rsidRDefault="00AA712F">
      <w:pPr>
        <w:spacing w:line="360" w:lineRule="auto"/>
        <w:ind w:firstLineChars="200" w:firstLine="422"/>
        <w:rPr>
          <w:rFonts w:ascii="宋体" w:eastAsia="宋体" w:hAnsi="宋体" w:cs="宋体"/>
          <w:b/>
          <w:bCs/>
          <w:iCs/>
          <w:color w:val="000000" w:themeColor="text1"/>
          <w:szCs w:val="21"/>
        </w:rPr>
      </w:pPr>
    </w:p>
    <w:p w:rsidR="00AA712F" w:rsidRDefault="00A84E61">
      <w:pPr>
        <w:spacing w:line="360" w:lineRule="auto"/>
        <w:ind w:firstLineChars="200" w:firstLine="422"/>
        <w:rPr>
          <w:rFonts w:ascii="宋体" w:eastAsia="宋体" w:hAnsi="宋体" w:cs="宋体"/>
          <w:szCs w:val="21"/>
        </w:rPr>
      </w:pPr>
      <w:r>
        <w:rPr>
          <w:rFonts w:ascii="宋体" w:eastAsia="宋体" w:hAnsi="宋体" w:cs="宋体" w:hint="eastAsia"/>
          <w:b/>
          <w:szCs w:val="21"/>
        </w:rPr>
        <w:t>第</w:t>
      </w:r>
      <w:r>
        <w:rPr>
          <w:rFonts w:ascii="宋体" w:eastAsia="宋体" w:hAnsi="宋体" w:cs="宋体" w:hint="eastAsia"/>
          <w:b/>
          <w:szCs w:val="21"/>
        </w:rPr>
        <w:t>六条</w:t>
      </w:r>
      <w:r>
        <w:rPr>
          <w:rFonts w:ascii="宋体" w:eastAsia="宋体" w:hAnsi="宋体" w:cs="宋体" w:hint="eastAsia"/>
          <w:b/>
          <w:szCs w:val="21"/>
        </w:rPr>
        <w:t xml:space="preserve">  </w:t>
      </w:r>
      <w:r>
        <w:rPr>
          <w:rFonts w:ascii="宋体" w:eastAsia="宋体" w:hAnsi="宋体" w:cs="宋体" w:hint="eastAsia"/>
          <w:szCs w:val="21"/>
        </w:rPr>
        <w:t>联邦政府、联邦实体和市政府应根据地方立法机关的规定，促进科学研究、技术发展和创新，并制定各种方案，以开发防止、控制和减少污染的技术和程序。促进自然资源的可持续利用，维护、保护和恢复生态系统，以防止生态不平衡和环境破坏，确定脆弱性，以及适应和减缓气候变化的措施。为此，</w:t>
      </w:r>
      <w:r>
        <w:rPr>
          <w:rFonts w:ascii="宋体" w:eastAsia="宋体" w:hAnsi="宋体" w:cs="宋体" w:hint="eastAsia"/>
          <w:szCs w:val="21"/>
        </w:rPr>
        <w:t>可以与该领域的高等教育机构、研究中心、社会和私营部门机构、研究人员和专家签订协议。</w:t>
      </w:r>
    </w:p>
    <w:p w:rsidR="00AA712F" w:rsidRDefault="00A84E61">
      <w:pPr>
        <w:spacing w:line="360" w:lineRule="auto"/>
        <w:ind w:firstLineChars="200" w:firstLine="42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（修正后的部分</w:t>
      </w:r>
      <w:r>
        <w:rPr>
          <w:rFonts w:ascii="宋体" w:eastAsia="宋体" w:hAnsi="宋体" w:cs="宋体" w:hint="eastAsia"/>
          <w:b/>
          <w:bCs/>
          <w:iCs/>
          <w:color w:val="000000" w:themeColor="text1"/>
          <w:szCs w:val="21"/>
        </w:rPr>
        <w:t>DOF 28-01-2011</w:t>
      </w:r>
      <w:r>
        <w:rPr>
          <w:rFonts w:ascii="宋体" w:eastAsia="宋体" w:hAnsi="宋体" w:cs="宋体" w:hint="eastAsia"/>
          <w:b/>
          <w:bCs/>
          <w:iCs/>
          <w:color w:val="000000" w:themeColor="text1"/>
          <w:szCs w:val="21"/>
        </w:rPr>
        <w:t>，</w:t>
      </w:r>
      <w:r>
        <w:rPr>
          <w:rFonts w:ascii="宋体" w:eastAsia="宋体" w:hAnsi="宋体" w:cs="宋体" w:hint="eastAsia"/>
          <w:b/>
          <w:bCs/>
          <w:iCs/>
          <w:color w:val="000000" w:themeColor="text1"/>
          <w:szCs w:val="21"/>
        </w:rPr>
        <w:t xml:space="preserve"> 29-05-2012</w:t>
      </w:r>
      <w:r>
        <w:rPr>
          <w:rFonts w:ascii="宋体" w:eastAsia="宋体" w:hAnsi="宋体" w:cs="宋体" w:hint="eastAsia"/>
          <w:b/>
          <w:bCs/>
          <w:iCs/>
          <w:color w:val="000000" w:themeColor="text1"/>
          <w:szCs w:val="21"/>
        </w:rPr>
        <w:t>）</w:t>
      </w:r>
    </w:p>
    <w:sectPr w:rsidR="00AA712F">
      <w:headerReference w:type="default" r:id="rId8"/>
      <w:footerReference w:type="default" r:id="rId9"/>
      <w:pgSz w:w="11906" w:h="16838"/>
      <w:pgMar w:top="1440" w:right="1080" w:bottom="1440" w:left="1080" w:header="567" w:footer="567"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90A5487" w15:done="0"/>
  <w15:commentEx w15:paraId="5A11318D" w15:done="0"/>
  <w15:commentEx w15:paraId="60785DCC" w15:done="0"/>
  <w15:commentEx w15:paraId="09135DC7" w15:done="0"/>
  <w15:commentEx w15:paraId="299243FA" w15:done="0"/>
  <w15:commentEx w15:paraId="4A2D0FD2" w15:done="0"/>
  <w15:commentEx w15:paraId="01727D38" w15:done="0"/>
  <w15:commentEx w15:paraId="6B7D11AA" w15:done="0"/>
  <w15:commentEx w15:paraId="003A5AFE" w15:done="0"/>
  <w15:commentEx w15:paraId="68573538" w15:done="0"/>
  <w15:commentEx w15:paraId="2F095820" w15:done="0"/>
  <w15:commentEx w15:paraId="5EDD3278" w15:done="0"/>
  <w15:commentEx w15:paraId="4A270808" w15:done="0"/>
  <w15:commentEx w15:paraId="03CF30D7" w15:done="0"/>
  <w15:commentEx w15:paraId="73830B42" w15:done="0"/>
  <w15:commentEx w15:paraId="08A47FDF" w15:done="0"/>
  <w15:commentEx w15:paraId="69602D3F" w15:done="0"/>
  <w15:commentEx w15:paraId="27D94315" w15:done="0"/>
  <w15:commentEx w15:paraId="154B0F52" w15:done="0"/>
  <w15:commentEx w15:paraId="4B891522" w15:done="0"/>
  <w15:commentEx w15:paraId="075004FF" w15:done="0"/>
  <w15:commentEx w15:paraId="023E6632" w15:done="0"/>
  <w15:commentEx w15:paraId="316D0575" w15:done="0"/>
  <w15:commentEx w15:paraId="3607199A" w15:done="0"/>
  <w15:commentEx w15:paraId="77475659" w15:done="0"/>
  <w15:commentEx w15:paraId="59CA26BD" w15:done="0"/>
  <w15:commentEx w15:paraId="661C53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E61" w:rsidRDefault="00A84E61">
      <w:r>
        <w:separator/>
      </w:r>
    </w:p>
  </w:endnote>
  <w:endnote w:type="continuationSeparator" w:id="0">
    <w:p w:rsidR="00A84E61" w:rsidRDefault="00A8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청봉">
    <w:altName w:val="MingLiU"/>
    <w:charset w:val="88"/>
    <w:family w:val="auto"/>
    <w:pitch w:val="default"/>
    <w:sig w:usb0="00000000" w:usb1="00000000" w:usb2="00000012" w:usb3="00000000" w:csb0="0018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2F" w:rsidRDefault="00A84E61">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A712F" w:rsidRDefault="00A84E61">
                          <w:pPr>
                            <w:pStyle w:val="a5"/>
                          </w:pPr>
                          <w:r>
                            <w:rPr>
                              <w:rFonts w:hint="eastAsia"/>
                            </w:rPr>
                            <w:fldChar w:fldCharType="begin"/>
                          </w:r>
                          <w:r>
                            <w:rPr>
                              <w:rFonts w:hint="eastAsia"/>
                            </w:rPr>
                            <w:instrText xml:space="preserve"> PAGE  \* MERGEFORMAT </w:instrText>
                          </w:r>
                          <w:r>
                            <w:rPr>
                              <w:rFonts w:hint="eastAsia"/>
                            </w:rPr>
                            <w:fldChar w:fldCharType="separate"/>
                          </w:r>
                          <w:r w:rsidR="00670F8F">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AA712F" w:rsidRDefault="00A84E61">
                    <w:pPr>
                      <w:pStyle w:val="a5"/>
                    </w:pPr>
                    <w:r>
                      <w:rPr>
                        <w:rFonts w:hint="eastAsia"/>
                      </w:rPr>
                      <w:fldChar w:fldCharType="begin"/>
                    </w:r>
                    <w:r>
                      <w:rPr>
                        <w:rFonts w:hint="eastAsia"/>
                      </w:rPr>
                      <w:instrText xml:space="preserve"> PAGE  \* MERGEFORMAT </w:instrText>
                    </w:r>
                    <w:r>
                      <w:rPr>
                        <w:rFonts w:hint="eastAsia"/>
                      </w:rPr>
                      <w:fldChar w:fldCharType="separate"/>
                    </w:r>
                    <w:r w:rsidR="00670F8F">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E61" w:rsidRDefault="00A84E61">
      <w:r>
        <w:separator/>
      </w:r>
    </w:p>
  </w:footnote>
  <w:footnote w:type="continuationSeparator" w:id="0">
    <w:p w:rsidR="00A84E61" w:rsidRDefault="00A84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2F" w:rsidRDefault="00AA712F">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鑫鑫之源">
    <w15:presenceInfo w15:providerId="WPS Office" w15:userId="207931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80"/>
    <w:rsid w:val="0003605C"/>
    <w:rsid w:val="000E018A"/>
    <w:rsid w:val="00175B33"/>
    <w:rsid w:val="00315453"/>
    <w:rsid w:val="003B088A"/>
    <w:rsid w:val="003D1C72"/>
    <w:rsid w:val="0047153F"/>
    <w:rsid w:val="00495DCD"/>
    <w:rsid w:val="004A5C14"/>
    <w:rsid w:val="004C2D1A"/>
    <w:rsid w:val="005A518B"/>
    <w:rsid w:val="00670F8F"/>
    <w:rsid w:val="006D72DD"/>
    <w:rsid w:val="007C299C"/>
    <w:rsid w:val="00932908"/>
    <w:rsid w:val="00A439DF"/>
    <w:rsid w:val="00A56957"/>
    <w:rsid w:val="00A84E61"/>
    <w:rsid w:val="00AA712F"/>
    <w:rsid w:val="00B83E40"/>
    <w:rsid w:val="00BF6442"/>
    <w:rsid w:val="00C278B3"/>
    <w:rsid w:val="00CF6874"/>
    <w:rsid w:val="00D01985"/>
    <w:rsid w:val="00D85680"/>
    <w:rsid w:val="00E007F6"/>
    <w:rsid w:val="00EE25A8"/>
    <w:rsid w:val="00FE155B"/>
    <w:rsid w:val="07E5038A"/>
    <w:rsid w:val="14EF3D0E"/>
    <w:rsid w:val="30F62352"/>
    <w:rsid w:val="3E564BE9"/>
    <w:rsid w:val="487E7FFD"/>
    <w:rsid w:val="4CA253C0"/>
    <w:rsid w:val="4E0A73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청봉" w:eastAsia="宋体" w:hAnsi="청봉"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qFormat/>
    <w:rPr>
      <w:sz w:val="21"/>
      <w:szCs w:val="21"/>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청봉" w:eastAsia="宋体" w:hAnsi="청봉"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qFormat/>
    <w:rPr>
      <w:sz w:val="21"/>
      <w:szCs w:val="21"/>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2915</Characters>
  <Application>Microsoft Office Word</Application>
  <DocSecurity>0</DocSecurity>
  <Lines>24</Lines>
  <Paragraphs>6</Paragraphs>
  <ScaleCrop>false</ScaleCrop>
  <Company>Microsoft</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智信卓越-15</dc:creator>
  <cp:lastModifiedBy>Administrator</cp:lastModifiedBy>
  <cp:revision>14</cp:revision>
  <dcterms:created xsi:type="dcterms:W3CDTF">2020-03-03T04:41:00Z</dcterms:created>
  <dcterms:modified xsi:type="dcterms:W3CDTF">2020-11-11T03:18:00Z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